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43C6" w14:textId="0DA72128" w:rsidR="00633A6A" w:rsidRPr="00305827" w:rsidRDefault="00441FF1" w:rsidP="00441FF1">
      <w:pPr>
        <w:jc w:val="right"/>
        <w:rPr>
          <w:b/>
          <w:sz w:val="22"/>
          <w:szCs w:val="22"/>
        </w:rPr>
      </w:pPr>
      <w:r w:rsidRPr="00305827">
        <w:rPr>
          <w:b/>
        </w:rPr>
        <w:t>Ф 02-01-66-0</w:t>
      </w:r>
      <w:r w:rsidR="003F5292">
        <w:rPr>
          <w:b/>
        </w:rPr>
        <w:t>4</w:t>
      </w:r>
      <w:r w:rsidR="00C03EB8" w:rsidRPr="00305827">
        <w:rPr>
          <w:b/>
        </w:rPr>
        <w:t>-20</w:t>
      </w:r>
      <w:r w:rsidR="003F5292">
        <w:rPr>
          <w:b/>
        </w:rPr>
        <w:t>22</w:t>
      </w:r>
    </w:p>
    <w:p w14:paraId="7628B1C2" w14:textId="77777777" w:rsidR="00633A6A" w:rsidRPr="00305827" w:rsidRDefault="00633A6A" w:rsidP="00633A6A">
      <w:pPr>
        <w:spacing w:line="312" w:lineRule="auto"/>
        <w:jc w:val="center"/>
        <w:rPr>
          <w:b/>
          <w:sz w:val="22"/>
          <w:szCs w:val="22"/>
        </w:rPr>
      </w:pPr>
      <w:r w:rsidRPr="00305827">
        <w:rPr>
          <w:b/>
          <w:sz w:val="22"/>
          <w:szCs w:val="22"/>
        </w:rPr>
        <w:t>АКТ</w:t>
      </w:r>
    </w:p>
    <w:p w14:paraId="12384D79" w14:textId="77777777" w:rsidR="00633A6A" w:rsidRPr="00305827" w:rsidRDefault="00633A6A" w:rsidP="00633A6A">
      <w:pPr>
        <w:spacing w:line="312" w:lineRule="auto"/>
        <w:jc w:val="center"/>
        <w:rPr>
          <w:b/>
          <w:sz w:val="22"/>
          <w:szCs w:val="22"/>
        </w:rPr>
      </w:pPr>
      <w:r w:rsidRPr="00305827">
        <w:rPr>
          <w:b/>
          <w:sz w:val="22"/>
          <w:szCs w:val="22"/>
        </w:rPr>
        <w:t>отбора образцов (проб)</w:t>
      </w:r>
    </w:p>
    <w:p w14:paraId="1500E750" w14:textId="77777777" w:rsidR="00633A6A" w:rsidRPr="00305827" w:rsidRDefault="00633A6A" w:rsidP="00633A6A">
      <w:pPr>
        <w:spacing w:line="312" w:lineRule="auto"/>
        <w:jc w:val="center"/>
        <w:rPr>
          <w:b/>
          <w:sz w:val="22"/>
          <w:szCs w:val="22"/>
        </w:rPr>
      </w:pPr>
      <w:r w:rsidRPr="00305827">
        <w:rPr>
          <w:b/>
          <w:sz w:val="22"/>
          <w:szCs w:val="22"/>
        </w:rPr>
        <w:t>от «______</w:t>
      </w:r>
      <w:proofErr w:type="gramStart"/>
      <w:r w:rsidRPr="00305827">
        <w:rPr>
          <w:b/>
          <w:sz w:val="22"/>
          <w:szCs w:val="22"/>
        </w:rPr>
        <w:t>_»_</w:t>
      </w:r>
      <w:proofErr w:type="gramEnd"/>
      <w:r w:rsidRPr="00305827">
        <w:rPr>
          <w:b/>
          <w:sz w:val="22"/>
          <w:szCs w:val="22"/>
        </w:rPr>
        <w:t>________________________20   ___ г.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05827" w:rsidRPr="00305827" w14:paraId="1F00E8BB" w14:textId="77777777" w:rsidTr="008B72FD">
        <w:tc>
          <w:tcPr>
            <w:tcW w:w="10206" w:type="dxa"/>
          </w:tcPr>
          <w:p w14:paraId="5EB69F0F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Наименование и юридический адрес заявителя</w:t>
            </w:r>
          </w:p>
        </w:tc>
      </w:tr>
      <w:tr w:rsidR="00305827" w:rsidRPr="00305827" w14:paraId="1F02CED4" w14:textId="77777777" w:rsidTr="008B72FD">
        <w:tc>
          <w:tcPr>
            <w:tcW w:w="10206" w:type="dxa"/>
          </w:tcPr>
          <w:p w14:paraId="00ECFF17" w14:textId="77777777" w:rsidR="002F2FDD" w:rsidRPr="00305827" w:rsidRDefault="002F2FDD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827" w:rsidRPr="00305827" w14:paraId="33359FDE" w14:textId="77777777" w:rsidTr="008B72FD">
        <w:tc>
          <w:tcPr>
            <w:tcW w:w="10206" w:type="dxa"/>
          </w:tcPr>
          <w:p w14:paraId="49C55AB5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Наименование и адрес изготовителя</w:t>
            </w:r>
          </w:p>
        </w:tc>
      </w:tr>
      <w:tr w:rsidR="00305827" w:rsidRPr="00305827" w14:paraId="3F053344" w14:textId="77777777" w:rsidTr="008B72FD">
        <w:tc>
          <w:tcPr>
            <w:tcW w:w="10206" w:type="dxa"/>
          </w:tcPr>
          <w:p w14:paraId="2B42DC2B" w14:textId="77777777" w:rsidR="002F2FDD" w:rsidRPr="00305827" w:rsidRDefault="002F2FDD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827" w:rsidRPr="00305827" w14:paraId="3A820CA5" w14:textId="77777777" w:rsidTr="008B72FD">
        <w:tc>
          <w:tcPr>
            <w:tcW w:w="10206" w:type="dxa"/>
          </w:tcPr>
          <w:p w14:paraId="458C82C8" w14:textId="77777777" w:rsidR="008B72FD" w:rsidRPr="00305827" w:rsidRDefault="008B72FD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Место отбора проб</w:t>
            </w:r>
          </w:p>
        </w:tc>
      </w:tr>
      <w:tr w:rsidR="00305827" w:rsidRPr="00305827" w14:paraId="7377F35E" w14:textId="77777777" w:rsidTr="008B72FD">
        <w:tc>
          <w:tcPr>
            <w:tcW w:w="10206" w:type="dxa"/>
          </w:tcPr>
          <w:p w14:paraId="2A2BF58D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Наименование вида продукции (пробы)</w:t>
            </w:r>
          </w:p>
        </w:tc>
      </w:tr>
      <w:tr w:rsidR="00305827" w:rsidRPr="00305827" w14:paraId="7C294A44" w14:textId="77777777" w:rsidTr="008B72FD">
        <w:tc>
          <w:tcPr>
            <w:tcW w:w="10206" w:type="dxa"/>
          </w:tcPr>
          <w:p w14:paraId="5BC0527C" w14:textId="77777777" w:rsidR="002F2FDD" w:rsidRPr="00305827" w:rsidRDefault="002F2FDD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827" w:rsidRPr="00305827" w14:paraId="115EC4E4" w14:textId="77777777" w:rsidTr="008B72FD">
        <w:tc>
          <w:tcPr>
            <w:tcW w:w="10206" w:type="dxa"/>
          </w:tcPr>
          <w:p w14:paraId="57131022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НД на продукцию</w:t>
            </w:r>
          </w:p>
        </w:tc>
      </w:tr>
      <w:tr w:rsidR="00305827" w:rsidRPr="00305827" w14:paraId="5413B8DB" w14:textId="77777777" w:rsidTr="008B72FD">
        <w:tc>
          <w:tcPr>
            <w:tcW w:w="10206" w:type="dxa"/>
          </w:tcPr>
          <w:p w14:paraId="05DB95F0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Дата изготовления</w:t>
            </w:r>
          </w:p>
        </w:tc>
      </w:tr>
      <w:tr w:rsidR="00305827" w:rsidRPr="00305827" w14:paraId="1D8824CC" w14:textId="77777777" w:rsidTr="008B72FD">
        <w:tc>
          <w:tcPr>
            <w:tcW w:w="10206" w:type="dxa"/>
          </w:tcPr>
          <w:p w14:paraId="13A78AE5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Срок годности и условия хранения</w:t>
            </w:r>
          </w:p>
        </w:tc>
      </w:tr>
      <w:tr w:rsidR="00305827" w:rsidRPr="00305827" w14:paraId="75FBD0DE" w14:textId="77777777" w:rsidTr="008364FC">
        <w:trPr>
          <w:trHeight w:val="227"/>
        </w:trPr>
        <w:tc>
          <w:tcPr>
            <w:tcW w:w="10206" w:type="dxa"/>
          </w:tcPr>
          <w:p w14:paraId="0AF86308" w14:textId="77777777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Количество отобранных образцов</w:t>
            </w:r>
          </w:p>
        </w:tc>
      </w:tr>
      <w:tr w:rsidR="00305827" w:rsidRPr="00305827" w14:paraId="1135A528" w14:textId="77777777" w:rsidTr="008364FC">
        <w:trPr>
          <w:trHeight w:val="227"/>
        </w:trPr>
        <w:tc>
          <w:tcPr>
            <w:tcW w:w="10206" w:type="dxa"/>
          </w:tcPr>
          <w:p w14:paraId="5888BFDF" w14:textId="29C0F0A1" w:rsidR="001F3942" w:rsidRPr="00305827" w:rsidRDefault="001F3942" w:rsidP="00633A6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Упаковка</w:t>
            </w:r>
            <w:r w:rsidR="002318D7">
              <w:rPr>
                <w:sz w:val="24"/>
                <w:szCs w:val="24"/>
              </w:rPr>
              <w:t xml:space="preserve"> </w:t>
            </w:r>
          </w:p>
        </w:tc>
      </w:tr>
      <w:tr w:rsidR="00305827" w:rsidRPr="00305827" w14:paraId="0FC886FA" w14:textId="77777777" w:rsidTr="008364FC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5170931" w14:textId="77777777" w:rsidR="001F3942" w:rsidRPr="00305827" w:rsidRDefault="001F3942" w:rsidP="008364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Нормативный документ (НД) на методы отбора пробы</w:t>
            </w:r>
          </w:p>
        </w:tc>
      </w:tr>
      <w:tr w:rsidR="00305827" w:rsidRPr="00305827" w14:paraId="02178296" w14:textId="77777777" w:rsidTr="008364FC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6400BF5" w14:textId="77777777" w:rsidR="008364FC" w:rsidRPr="00305827" w:rsidRDefault="008364FC" w:rsidP="008364FC">
            <w:pPr>
              <w:spacing w:line="360" w:lineRule="auto"/>
            </w:pPr>
            <w:r w:rsidRPr="00305827">
              <w:rPr>
                <w:sz w:val="22"/>
                <w:szCs w:val="22"/>
              </w:rPr>
              <w:t>Дополнительные сведения</w:t>
            </w:r>
          </w:p>
        </w:tc>
      </w:tr>
    </w:tbl>
    <w:p w14:paraId="652DB470" w14:textId="067A3123" w:rsidR="00335EEB" w:rsidRDefault="00335EEB" w:rsidP="00335EEB">
      <w:pPr>
        <w:rPr>
          <w:bCs/>
          <w:color w:val="000000"/>
          <w:lang w:eastAsia="ru-RU"/>
        </w:rPr>
      </w:pPr>
      <w:bookmarkStart w:id="0" w:name="_Hlk93063524"/>
      <w:r w:rsidRPr="00537107">
        <w:rPr>
          <w:b/>
          <w:i/>
          <w:iCs/>
          <w:color w:val="000000"/>
          <w:lang w:eastAsia="ru-RU"/>
        </w:rPr>
        <w:t xml:space="preserve">Требования </w:t>
      </w:r>
      <w:r w:rsidR="002318D7" w:rsidRPr="00537107">
        <w:rPr>
          <w:b/>
          <w:i/>
          <w:iCs/>
          <w:color w:val="000000"/>
          <w:lang w:eastAsia="ru-RU"/>
        </w:rPr>
        <w:t xml:space="preserve">к условиям окружающей среды, </w:t>
      </w:r>
      <w:r w:rsidRPr="00537107">
        <w:rPr>
          <w:b/>
          <w:i/>
          <w:iCs/>
          <w:color w:val="000000"/>
          <w:lang w:eastAsia="ru-RU"/>
        </w:rPr>
        <w:t>транспортировки, хранения соблюдены</w:t>
      </w:r>
      <w:r w:rsidRPr="00335EEB">
        <w:rPr>
          <w:bCs/>
          <w:color w:val="000000"/>
          <w:lang w:eastAsia="ru-RU"/>
        </w:rPr>
        <w:t xml:space="preserve"> </w:t>
      </w: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2570077C" wp14:editId="55DBE115">
            <wp:extent cx="262255" cy="207010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 да     </w:t>
      </w: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6F56D5F1" wp14:editId="715A6D4B">
            <wp:extent cx="262255" cy="207010"/>
            <wp:effectExtent l="0" t="0" r="444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 нет</w:t>
      </w:r>
    </w:p>
    <w:bookmarkEnd w:id="0"/>
    <w:p w14:paraId="04B3C8D9" w14:textId="77777777" w:rsidR="00335EEB" w:rsidRDefault="00335EEB" w:rsidP="00335EEB">
      <w:pPr>
        <w:spacing w:line="312" w:lineRule="auto"/>
        <w:rPr>
          <w:b/>
          <w:i/>
          <w:sz w:val="24"/>
          <w:szCs w:val="24"/>
        </w:rPr>
      </w:pPr>
    </w:p>
    <w:p w14:paraId="7E2F3E21" w14:textId="57D1656A" w:rsidR="00335EEB" w:rsidRDefault="00335EEB" w:rsidP="00335EEB">
      <w:pPr>
        <w:spacing w:line="312" w:lineRule="auto"/>
        <w:rPr>
          <w:b/>
          <w:i/>
          <w:sz w:val="24"/>
          <w:szCs w:val="24"/>
        </w:rPr>
      </w:pPr>
      <w:r w:rsidRPr="00537107">
        <w:rPr>
          <w:b/>
          <w:i/>
          <w:sz w:val="24"/>
          <w:szCs w:val="24"/>
          <w:u w:val="single"/>
        </w:rPr>
        <w:t>Наименование показателей для проведения испытаний</w:t>
      </w:r>
      <w:r w:rsidR="003F07DB">
        <w:rPr>
          <w:b/>
          <w:i/>
          <w:sz w:val="24"/>
          <w:szCs w:val="24"/>
          <w:u w:val="single"/>
        </w:rPr>
        <w:t xml:space="preserve"> (</w:t>
      </w:r>
      <w:r w:rsidR="003F07DB">
        <w:rPr>
          <w:b/>
          <w:i/>
          <w:sz w:val="24"/>
          <w:szCs w:val="24"/>
        </w:rPr>
        <w:t>отметить)</w:t>
      </w:r>
    </w:p>
    <w:p w14:paraId="32012DB7" w14:textId="142F90C5" w:rsidR="002318D7" w:rsidRDefault="002318D7" w:rsidP="00335EEB">
      <w:pPr>
        <w:rPr>
          <w:b/>
          <w:i/>
          <w:iCs/>
          <w:color w:val="000000"/>
          <w:lang w:eastAsia="ru-RU"/>
        </w:rPr>
      </w:pPr>
      <w:r w:rsidRPr="00537107">
        <w:rPr>
          <w:b/>
          <w:i/>
          <w:iCs/>
          <w:color w:val="000000"/>
          <w:u w:val="single"/>
          <w:lang w:eastAsia="ru-RU"/>
        </w:rPr>
        <w:t>Показатели качества</w:t>
      </w:r>
      <w:r w:rsidRPr="002318D7">
        <w:rPr>
          <w:b/>
          <w:i/>
          <w:iCs/>
          <w:color w:val="000000"/>
          <w:lang w:eastAsia="ru-RU"/>
        </w:rPr>
        <w:t>:</w:t>
      </w:r>
    </w:p>
    <w:p w14:paraId="7FD192EE" w14:textId="77777777" w:rsidR="003F07DB" w:rsidRPr="002318D7" w:rsidRDefault="003F07DB" w:rsidP="00335EEB">
      <w:pPr>
        <w:rPr>
          <w:b/>
          <w:i/>
          <w:iCs/>
          <w:color w:val="000000"/>
          <w:lang w:eastAsia="ru-RU"/>
        </w:rPr>
      </w:pPr>
    </w:p>
    <w:p w14:paraId="505D4C7C" w14:textId="77777777" w:rsidR="003F07DB" w:rsidRDefault="003F07DB" w:rsidP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273DF199" wp14:editId="0E6A5459">
            <wp:extent cx="262255" cy="207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/>
          <w:iCs/>
          <w:color w:val="000000"/>
          <w:lang w:eastAsia="ru-RU"/>
        </w:rPr>
        <w:t xml:space="preserve"> </w:t>
      </w:r>
      <w:r w:rsidR="00335EEB" w:rsidRPr="003F07DB">
        <w:rPr>
          <w:b/>
          <w:color w:val="000000"/>
          <w:lang w:eastAsia="ru-RU"/>
        </w:rPr>
        <w:t xml:space="preserve">Органолептические    </w:t>
      </w:r>
    </w:p>
    <w:p w14:paraId="146E5CC6" w14:textId="16A527D8" w:rsidR="00335EEB" w:rsidRDefault="003F07DB" w:rsidP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04FCC271" wp14:editId="6FBC0BBD">
            <wp:extent cx="262255" cy="207010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  <w:lang w:eastAsia="ru-RU"/>
        </w:rPr>
        <w:t xml:space="preserve"> </w:t>
      </w:r>
      <w:r w:rsidR="00335EEB" w:rsidRPr="003F07DB">
        <w:rPr>
          <w:b/>
          <w:color w:val="000000"/>
          <w:lang w:eastAsia="ru-RU"/>
        </w:rPr>
        <w:t>Физико-химические</w:t>
      </w:r>
      <w:r w:rsidR="00335EEB">
        <w:rPr>
          <w:bCs/>
          <w:color w:val="000000"/>
          <w:lang w:eastAsia="ru-RU"/>
        </w:rPr>
        <w:t xml:space="preserve"> </w:t>
      </w:r>
      <w:r w:rsidR="0062731D">
        <w:rPr>
          <w:bCs/>
          <w:color w:val="000000"/>
          <w:lang w:eastAsia="ru-RU"/>
        </w:rPr>
        <w:t xml:space="preserve"> </w:t>
      </w:r>
      <w:r w:rsidR="00335EEB" w:rsidRPr="00335EEB">
        <w:rPr>
          <w:bCs/>
          <w:color w:val="000000"/>
          <w:lang w:eastAsia="ru-RU"/>
        </w:rPr>
        <w:t xml:space="preserve"> </w:t>
      </w:r>
      <w:r w:rsidR="00335EEB" w:rsidRPr="00794905">
        <w:rPr>
          <w:bCs/>
          <w:color w:val="000000"/>
          <w:lang w:eastAsia="ru-RU"/>
        </w:rPr>
        <w:t xml:space="preserve">  </w:t>
      </w:r>
      <w:r w:rsidR="0062731D">
        <w:rPr>
          <w:bCs/>
          <w:color w:val="000000"/>
          <w:lang w:eastAsia="ru-RU"/>
        </w:rPr>
        <w:t xml:space="preserve"> </w:t>
      </w:r>
      <w:r w:rsidR="0062731D">
        <w:rPr>
          <w:bCs/>
          <w:noProof/>
          <w:color w:val="000000"/>
          <w:lang w:eastAsia="ru-RU"/>
        </w:rPr>
        <w:drawing>
          <wp:inline distT="0" distB="0" distL="0" distR="0" wp14:anchorId="78796A8F" wp14:editId="090C5D6D">
            <wp:extent cx="262255" cy="207010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31D">
        <w:rPr>
          <w:bCs/>
          <w:color w:val="000000"/>
          <w:lang w:eastAsia="ru-RU"/>
        </w:rPr>
        <w:t xml:space="preserve"> </w:t>
      </w:r>
      <w:proofErr w:type="spellStart"/>
      <w:r w:rsidR="0062731D" w:rsidRPr="0062731D">
        <w:rPr>
          <w:b/>
          <w:color w:val="000000"/>
          <w:lang w:eastAsia="ru-RU"/>
        </w:rPr>
        <w:t>Жирнокислотный</w:t>
      </w:r>
      <w:proofErr w:type="spellEnd"/>
      <w:r w:rsidR="0062731D" w:rsidRPr="0062731D">
        <w:rPr>
          <w:b/>
          <w:color w:val="000000"/>
          <w:lang w:eastAsia="ru-RU"/>
        </w:rPr>
        <w:t xml:space="preserve"> состав (ЖКС)</w:t>
      </w:r>
    </w:p>
    <w:p w14:paraId="476E6502" w14:textId="7125E6A0" w:rsidR="00335EEB" w:rsidRDefault="00335EEB" w:rsidP="00335EEB">
      <w:pPr>
        <w:rPr>
          <w:bCs/>
          <w:color w:val="000000"/>
          <w:lang w:eastAsia="ru-RU"/>
        </w:rPr>
      </w:pPr>
    </w:p>
    <w:p w14:paraId="560D6D5A" w14:textId="3D5F4F80" w:rsidR="00335EEB" w:rsidRPr="002318D7" w:rsidRDefault="002318D7" w:rsidP="00335EEB">
      <w:pPr>
        <w:rPr>
          <w:b/>
          <w:i/>
          <w:iCs/>
          <w:color w:val="000000"/>
          <w:lang w:eastAsia="ru-RU"/>
        </w:rPr>
      </w:pPr>
      <w:r w:rsidRPr="00537107">
        <w:rPr>
          <w:b/>
          <w:i/>
          <w:iCs/>
          <w:color w:val="000000"/>
          <w:u w:val="single"/>
          <w:lang w:eastAsia="ru-RU"/>
        </w:rPr>
        <w:t>Показатели безопасности</w:t>
      </w:r>
      <w:r w:rsidRPr="002318D7">
        <w:rPr>
          <w:b/>
          <w:i/>
          <w:iCs/>
          <w:color w:val="000000"/>
          <w:lang w:eastAsia="ru-RU"/>
        </w:rPr>
        <w:t>:</w:t>
      </w:r>
    </w:p>
    <w:p w14:paraId="58DCA895" w14:textId="58D99319" w:rsidR="003F07DB" w:rsidRDefault="003F07DB" w:rsidP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2774903A" wp14:editId="3DCDCE66">
            <wp:extent cx="262255" cy="207010"/>
            <wp:effectExtent l="0" t="0" r="444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  <w:lang w:eastAsia="ru-RU"/>
        </w:rPr>
        <w:t xml:space="preserve"> </w:t>
      </w:r>
      <w:r w:rsidR="00335EEB" w:rsidRPr="00537107">
        <w:rPr>
          <w:b/>
          <w:color w:val="000000"/>
          <w:lang w:eastAsia="ru-RU"/>
        </w:rPr>
        <w:t>Токсичные элементы</w:t>
      </w:r>
      <w:r w:rsidR="00335EEB">
        <w:rPr>
          <w:bCs/>
          <w:color w:val="000000"/>
          <w:lang w:eastAsia="ru-RU"/>
        </w:rPr>
        <w:t xml:space="preserve"> </w:t>
      </w:r>
      <w:r w:rsidR="00335EEB" w:rsidRPr="00335EEB">
        <w:rPr>
          <w:bCs/>
          <w:color w:val="000000"/>
          <w:lang w:eastAsia="ru-RU"/>
        </w:rPr>
        <w:t xml:space="preserve"> </w:t>
      </w:r>
    </w:p>
    <w:p w14:paraId="2C9E9B90" w14:textId="2DED07B7" w:rsidR="003F07DB" w:rsidRDefault="003F07DB" w:rsidP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7D7C6E68" wp14:editId="29A48E4F">
            <wp:extent cx="262255" cy="207010"/>
            <wp:effectExtent l="0" t="0" r="444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  <w:lang w:eastAsia="ru-RU"/>
        </w:rPr>
        <w:t xml:space="preserve"> </w:t>
      </w:r>
      <w:r w:rsidR="00335EEB" w:rsidRPr="00537107">
        <w:rPr>
          <w:b/>
          <w:color w:val="000000"/>
          <w:lang w:eastAsia="ru-RU"/>
        </w:rPr>
        <w:t>Пестициды</w:t>
      </w:r>
      <w:r w:rsidR="00335EEB">
        <w:rPr>
          <w:bCs/>
          <w:color w:val="000000"/>
          <w:lang w:eastAsia="ru-RU"/>
        </w:rPr>
        <w:t xml:space="preserve"> </w:t>
      </w:r>
      <w:r w:rsidR="00335EEB" w:rsidRPr="00335EEB">
        <w:rPr>
          <w:bCs/>
          <w:color w:val="000000"/>
          <w:lang w:eastAsia="ru-RU"/>
        </w:rPr>
        <w:t xml:space="preserve"> </w:t>
      </w:r>
      <w:r w:rsidR="00335EEB" w:rsidRPr="00794905">
        <w:rPr>
          <w:bCs/>
          <w:color w:val="000000"/>
          <w:lang w:eastAsia="ru-RU"/>
        </w:rPr>
        <w:t xml:space="preserve">  </w:t>
      </w:r>
    </w:p>
    <w:p w14:paraId="4000DDF8" w14:textId="77777777" w:rsidR="003F07DB" w:rsidRDefault="00335EEB" w:rsidP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7AF638C9" wp14:editId="52ED6324">
            <wp:extent cx="262255" cy="207010"/>
            <wp:effectExtent l="0" t="0" r="444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r w:rsidR="003F07DB" w:rsidRPr="003F07DB">
        <w:rPr>
          <w:b/>
          <w:color w:val="000000"/>
          <w:lang w:eastAsia="ru-RU"/>
        </w:rPr>
        <w:t>ГМО</w:t>
      </w:r>
    </w:p>
    <w:p w14:paraId="373DB281" w14:textId="77777777" w:rsidR="003F07DB" w:rsidRDefault="00335EEB" w:rsidP="00335EEB">
      <w:pPr>
        <w:rPr>
          <w:b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55EAE9B4" wp14:editId="3014917B">
            <wp:extent cx="262255" cy="207010"/>
            <wp:effectExtent l="0" t="0" r="444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bookmarkStart w:id="1" w:name="_Hlk93064947"/>
      <w:r w:rsidRPr="00537107">
        <w:rPr>
          <w:b/>
          <w:color w:val="000000"/>
          <w:lang w:eastAsia="ru-RU"/>
        </w:rPr>
        <w:t xml:space="preserve">Нитраты </w:t>
      </w:r>
    </w:p>
    <w:p w14:paraId="07B71566" w14:textId="77777777" w:rsidR="003F07DB" w:rsidRDefault="00335EEB" w:rsidP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0E05E731" wp14:editId="13830C9C">
            <wp:extent cx="262255" cy="207010"/>
            <wp:effectExtent l="0" t="0" r="444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bookmarkEnd w:id="1"/>
      <w:proofErr w:type="spellStart"/>
      <w:r w:rsidRPr="00537107">
        <w:rPr>
          <w:b/>
          <w:color w:val="000000"/>
          <w:lang w:eastAsia="ru-RU"/>
        </w:rPr>
        <w:t>Микотоксины</w:t>
      </w:r>
      <w:proofErr w:type="spellEnd"/>
      <w:r>
        <w:rPr>
          <w:bCs/>
          <w:color w:val="000000"/>
          <w:lang w:eastAsia="ru-RU"/>
        </w:rPr>
        <w:t xml:space="preserve"> </w:t>
      </w:r>
    </w:p>
    <w:p w14:paraId="14E5E626" w14:textId="77777777" w:rsidR="003F07DB" w:rsidRDefault="00335EEB" w:rsidP="00335EEB">
      <w:pPr>
        <w:rPr>
          <w:b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72A77CF0" wp14:editId="1E70E8B8">
            <wp:extent cx="262255" cy="207010"/>
            <wp:effectExtent l="0" t="0" r="444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proofErr w:type="spellStart"/>
      <w:r w:rsidRPr="00537107">
        <w:rPr>
          <w:b/>
          <w:color w:val="000000"/>
          <w:lang w:eastAsia="ru-RU"/>
        </w:rPr>
        <w:t>Бенз</w:t>
      </w:r>
      <w:proofErr w:type="spellEnd"/>
      <w:r w:rsidRPr="00537107">
        <w:rPr>
          <w:b/>
          <w:color w:val="000000"/>
          <w:lang w:eastAsia="ru-RU"/>
        </w:rPr>
        <w:t>(а)</w:t>
      </w:r>
      <w:proofErr w:type="spellStart"/>
      <w:r w:rsidRPr="00537107">
        <w:rPr>
          <w:b/>
          <w:color w:val="000000"/>
          <w:lang w:eastAsia="ru-RU"/>
        </w:rPr>
        <w:t>пирен</w:t>
      </w:r>
      <w:proofErr w:type="spellEnd"/>
    </w:p>
    <w:p w14:paraId="39E885D3" w14:textId="77777777" w:rsidR="003F07DB" w:rsidRDefault="00335EEB">
      <w:pPr>
        <w:rPr>
          <w:bCs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2A2F7B00" wp14:editId="7A8E7B33">
            <wp:extent cx="262255" cy="207010"/>
            <wp:effectExtent l="0" t="0" r="444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r w:rsidR="003F07DB">
        <w:rPr>
          <w:bCs/>
          <w:color w:val="000000"/>
          <w:lang w:eastAsia="ru-RU"/>
        </w:rPr>
        <w:t>А</w:t>
      </w:r>
      <w:r w:rsidRPr="00537107">
        <w:rPr>
          <w:b/>
          <w:color w:val="000000"/>
          <w:lang w:eastAsia="ru-RU"/>
        </w:rPr>
        <w:t>нтибиотики</w:t>
      </w:r>
      <w:r>
        <w:rPr>
          <w:bCs/>
          <w:color w:val="000000"/>
          <w:lang w:eastAsia="ru-RU"/>
        </w:rPr>
        <w:t xml:space="preserve"> </w:t>
      </w:r>
    </w:p>
    <w:p w14:paraId="70C20F31" w14:textId="77777777" w:rsidR="003F07DB" w:rsidRDefault="00335EEB">
      <w:pPr>
        <w:rPr>
          <w:b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7FA0C009" wp14:editId="54F41D4B">
            <wp:extent cx="262255" cy="207010"/>
            <wp:effectExtent l="0" t="0" r="444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r w:rsidRPr="00537107">
        <w:rPr>
          <w:b/>
          <w:color w:val="000000"/>
          <w:lang w:eastAsia="ru-RU"/>
        </w:rPr>
        <w:t>Радионуклиды</w:t>
      </w:r>
    </w:p>
    <w:p w14:paraId="2E5B37D0" w14:textId="3AEF2B3E" w:rsidR="003F07DB" w:rsidRDefault="00335EEB">
      <w:pPr>
        <w:rPr>
          <w:b/>
          <w:color w:val="000000"/>
          <w:lang w:eastAsia="ru-RU"/>
        </w:rPr>
      </w:pPr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3B5D035D" wp14:editId="7A56DAB4">
            <wp:extent cx="262255" cy="207010"/>
            <wp:effectExtent l="0" t="0" r="444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4905">
        <w:rPr>
          <w:bCs/>
          <w:color w:val="000000"/>
          <w:lang w:eastAsia="ru-RU"/>
        </w:rPr>
        <w:t xml:space="preserve"> </w:t>
      </w:r>
      <w:r w:rsidR="003F07DB">
        <w:rPr>
          <w:bCs/>
          <w:color w:val="000000"/>
          <w:lang w:eastAsia="ru-RU"/>
        </w:rPr>
        <w:t>М</w:t>
      </w:r>
      <w:r w:rsidRPr="00537107">
        <w:rPr>
          <w:b/>
          <w:color w:val="000000"/>
          <w:lang w:eastAsia="ru-RU"/>
        </w:rPr>
        <w:t>икробиологические</w:t>
      </w:r>
      <w:r w:rsidR="00537107" w:rsidRPr="00537107">
        <w:rPr>
          <w:b/>
          <w:color w:val="000000"/>
          <w:lang w:eastAsia="ru-RU"/>
        </w:rPr>
        <w:t xml:space="preserve"> показатели</w:t>
      </w:r>
    </w:p>
    <w:p w14:paraId="00ACE94D" w14:textId="29FA1C61" w:rsidR="00335EEB" w:rsidRDefault="0062731D">
      <w:r w:rsidRPr="00794905">
        <w:rPr>
          <w:bCs/>
          <w:noProof/>
          <w:color w:val="000000"/>
          <w:lang w:eastAsia="ru-RU"/>
        </w:rPr>
        <w:drawing>
          <wp:inline distT="0" distB="0" distL="0" distR="0" wp14:anchorId="7B1F7047" wp14:editId="00235918">
            <wp:extent cx="262255" cy="207010"/>
            <wp:effectExtent l="0" t="0" r="4445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13F">
        <w:rPr>
          <w:b/>
          <w:color w:val="000000"/>
          <w:lang w:eastAsia="ru-RU"/>
        </w:rPr>
        <w:t xml:space="preserve"> </w:t>
      </w:r>
      <w:r w:rsidR="00335EEB" w:rsidRPr="00794905">
        <w:rPr>
          <w:bCs/>
          <w:color w:val="000000"/>
          <w:lang w:eastAsia="ru-RU"/>
        </w:rPr>
        <w:t xml:space="preserve"> </w:t>
      </w:r>
      <w:r w:rsidR="002318D7" w:rsidRPr="003F07DB">
        <w:rPr>
          <w:b/>
          <w:color w:val="000000"/>
          <w:lang w:eastAsia="ru-RU"/>
        </w:rPr>
        <w:t>Другие (перечислить)</w:t>
      </w:r>
    </w:p>
    <w:p w14:paraId="3155EE13" w14:textId="123F54A5" w:rsidR="00335EEB" w:rsidRDefault="002318D7">
      <w:r>
        <w:t>___________________________________________________________________________________________________</w:t>
      </w:r>
    </w:p>
    <w:p w14:paraId="022961B4" w14:textId="0895D4BE" w:rsidR="00335EEB" w:rsidRDefault="00335EEB"/>
    <w:p w14:paraId="59042238" w14:textId="77777777" w:rsidR="002F2FDD" w:rsidRPr="00305827" w:rsidRDefault="002F2FDD" w:rsidP="00300A51">
      <w:pPr>
        <w:spacing w:line="312" w:lineRule="auto"/>
        <w:ind w:left="-709" w:firstLine="709"/>
        <w:jc w:val="both"/>
        <w:rPr>
          <w:i/>
          <w:sz w:val="22"/>
          <w:szCs w:val="22"/>
        </w:rPr>
      </w:pPr>
      <w:r w:rsidRPr="00305827">
        <w:rPr>
          <w:i/>
          <w:sz w:val="22"/>
          <w:szCs w:val="22"/>
        </w:rPr>
        <w:t>Идентичность отобранных и доставленных образцов гарантирует заказчик.</w:t>
      </w:r>
    </w:p>
    <w:p w14:paraId="761F7AF5" w14:textId="77777777" w:rsidR="00537107" w:rsidRDefault="00537107" w:rsidP="00300A51">
      <w:pPr>
        <w:spacing w:line="312" w:lineRule="auto"/>
        <w:ind w:left="-709" w:firstLine="709"/>
        <w:rPr>
          <w:sz w:val="22"/>
          <w:szCs w:val="22"/>
        </w:rPr>
      </w:pPr>
    </w:p>
    <w:p w14:paraId="673E616B" w14:textId="04579720" w:rsidR="00633A6A" w:rsidRPr="00305827" w:rsidRDefault="00633A6A" w:rsidP="00300A51">
      <w:pPr>
        <w:spacing w:line="312" w:lineRule="auto"/>
        <w:ind w:left="-709" w:firstLine="709"/>
        <w:rPr>
          <w:sz w:val="22"/>
          <w:szCs w:val="22"/>
        </w:rPr>
      </w:pPr>
      <w:r w:rsidRPr="00305827">
        <w:rPr>
          <w:sz w:val="22"/>
          <w:szCs w:val="22"/>
        </w:rPr>
        <w:t>Заказчик</w:t>
      </w:r>
      <w:r w:rsidR="00352384">
        <w:rPr>
          <w:sz w:val="22"/>
          <w:szCs w:val="22"/>
        </w:rPr>
        <w:tab/>
      </w:r>
      <w:r w:rsidR="00352384">
        <w:rPr>
          <w:sz w:val="22"/>
          <w:szCs w:val="22"/>
        </w:rPr>
        <w:tab/>
      </w:r>
      <w:r w:rsidR="00352384">
        <w:rPr>
          <w:sz w:val="22"/>
          <w:szCs w:val="22"/>
        </w:rPr>
        <w:tab/>
      </w:r>
      <w:r w:rsidR="00352384">
        <w:rPr>
          <w:sz w:val="22"/>
          <w:szCs w:val="22"/>
        </w:rPr>
        <w:tab/>
        <w:t>_________________________</w:t>
      </w:r>
      <w:r w:rsidR="00352384">
        <w:rPr>
          <w:sz w:val="22"/>
          <w:szCs w:val="22"/>
        </w:rPr>
        <w:tab/>
        <w:t xml:space="preserve">            __________</w:t>
      </w:r>
    </w:p>
    <w:p w14:paraId="5F2C337D" w14:textId="77777777" w:rsidR="00633A6A" w:rsidRPr="00305827" w:rsidRDefault="00633A6A" w:rsidP="00300A51">
      <w:pPr>
        <w:spacing w:line="312" w:lineRule="auto"/>
        <w:ind w:left="-709" w:firstLine="709"/>
        <w:rPr>
          <w:sz w:val="22"/>
          <w:szCs w:val="22"/>
          <w:vertAlign w:val="superscript"/>
        </w:rPr>
      </w:pPr>
      <w:r w:rsidRPr="00305827">
        <w:rPr>
          <w:sz w:val="22"/>
          <w:szCs w:val="22"/>
          <w:vertAlign w:val="superscript"/>
        </w:rPr>
        <w:t xml:space="preserve">     </w:t>
      </w:r>
      <w:r w:rsidR="00305827" w:rsidRPr="00305827">
        <w:rPr>
          <w:sz w:val="22"/>
          <w:szCs w:val="22"/>
          <w:vertAlign w:val="superscript"/>
        </w:rPr>
        <w:t xml:space="preserve">                                         </w:t>
      </w:r>
      <w:r w:rsidR="00305827" w:rsidRPr="00305827">
        <w:rPr>
          <w:sz w:val="22"/>
          <w:szCs w:val="22"/>
          <w:vertAlign w:val="superscript"/>
        </w:rPr>
        <w:tab/>
      </w:r>
      <w:r w:rsidR="00305827" w:rsidRPr="00305827">
        <w:rPr>
          <w:sz w:val="22"/>
          <w:szCs w:val="22"/>
          <w:vertAlign w:val="superscript"/>
        </w:rPr>
        <w:tab/>
      </w:r>
      <w:r w:rsidR="00305827" w:rsidRPr="00305827">
        <w:rPr>
          <w:sz w:val="22"/>
          <w:szCs w:val="22"/>
          <w:vertAlign w:val="superscript"/>
        </w:rPr>
        <w:tab/>
        <w:t xml:space="preserve">             </w:t>
      </w:r>
      <w:r w:rsidRPr="00305827">
        <w:rPr>
          <w:sz w:val="22"/>
          <w:szCs w:val="22"/>
          <w:vertAlign w:val="superscript"/>
        </w:rPr>
        <w:t xml:space="preserve">          (Ф.И.О.)                                                                   (подпись)</w:t>
      </w:r>
    </w:p>
    <w:p w14:paraId="71D5780F" w14:textId="396C29D5" w:rsidR="00F91964" w:rsidRPr="00305827" w:rsidRDefault="00F91964" w:rsidP="00F91964">
      <w:pPr>
        <w:spacing w:line="312" w:lineRule="auto"/>
        <w:ind w:left="-709" w:firstLine="709"/>
      </w:pPr>
    </w:p>
    <w:sectPr w:rsidR="00F91964" w:rsidRPr="00305827" w:rsidSect="00F919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6A"/>
    <w:rsid w:val="00001E19"/>
    <w:rsid w:val="0010296F"/>
    <w:rsid w:val="001F3942"/>
    <w:rsid w:val="002318D7"/>
    <w:rsid w:val="002F2FDD"/>
    <w:rsid w:val="00300A51"/>
    <w:rsid w:val="00305827"/>
    <w:rsid w:val="00335EEB"/>
    <w:rsid w:val="00352384"/>
    <w:rsid w:val="003F07DB"/>
    <w:rsid w:val="003F5292"/>
    <w:rsid w:val="0043025E"/>
    <w:rsid w:val="00441FF1"/>
    <w:rsid w:val="004B796A"/>
    <w:rsid w:val="004F6679"/>
    <w:rsid w:val="00537107"/>
    <w:rsid w:val="0062731D"/>
    <w:rsid w:val="00633A6A"/>
    <w:rsid w:val="007B71B7"/>
    <w:rsid w:val="008364FC"/>
    <w:rsid w:val="008B72FD"/>
    <w:rsid w:val="00931282"/>
    <w:rsid w:val="009339E5"/>
    <w:rsid w:val="00AE013F"/>
    <w:rsid w:val="00C03EB8"/>
    <w:rsid w:val="00F9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FB0"/>
  <w15:docId w15:val="{E5D10C8F-8DE8-467F-9F2A-34AAB41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EEB"/>
    <w:pPr>
      <w:widowControl w:val="0"/>
      <w:autoSpaceDE w:val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1282"/>
    <w:pPr>
      <w:keepNext/>
      <w:widowControl/>
      <w:tabs>
        <w:tab w:val="left" w:pos="709"/>
      </w:tabs>
      <w:autoSpaceDE/>
      <w:spacing w:line="360" w:lineRule="auto"/>
      <w:outlineLvl w:val="0"/>
    </w:pPr>
    <w:rPr>
      <w:rFonts w:cs="Calibri"/>
      <w:b/>
      <w:color w:val="FF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1282"/>
    <w:pPr>
      <w:keepNext/>
      <w:widowControl/>
      <w:autoSpaceDE/>
      <w:spacing w:before="240" w:after="60"/>
      <w:outlineLvl w:val="1"/>
    </w:pPr>
    <w:rPr>
      <w:rFonts w:ascii="Arial" w:eastAsia="Calibri" w:hAnsi="Arial" w:cs="Calibri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282"/>
    <w:pPr>
      <w:keepNext/>
      <w:widowControl/>
      <w:autoSpaceDE/>
      <w:spacing w:before="240" w:after="60"/>
      <w:outlineLvl w:val="2"/>
    </w:pPr>
    <w:rPr>
      <w:rFonts w:ascii="Arial" w:eastAsia="Calibri" w:hAnsi="Arial" w:cs="Calibr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1282"/>
    <w:pPr>
      <w:keepNext/>
      <w:widowControl/>
      <w:autoSpaceDE/>
      <w:spacing w:before="240" w:after="60"/>
      <w:outlineLvl w:val="3"/>
    </w:pPr>
    <w:rPr>
      <w:rFonts w:cs="Calibri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1282"/>
    <w:pPr>
      <w:widowControl/>
      <w:autoSpaceDE/>
      <w:spacing w:before="240" w:after="60"/>
      <w:outlineLvl w:val="4"/>
    </w:pPr>
    <w:rPr>
      <w:rFonts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282"/>
    <w:pPr>
      <w:widowControl/>
      <w:autoSpaceDE/>
      <w:spacing w:before="240" w:after="60"/>
      <w:outlineLvl w:val="5"/>
    </w:pPr>
    <w:rPr>
      <w:rFonts w:cs="Calibri"/>
      <w:b/>
      <w:bCs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31282"/>
    <w:rPr>
      <w:rFonts w:eastAsia="Times New Roman" w:cs="Calibri"/>
      <w:b/>
      <w:color w:val="FF00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31282"/>
    <w:rPr>
      <w:rFonts w:ascii="Arial" w:hAnsi="Arial" w:cs="Calibri"/>
      <w:b/>
      <w:bCs/>
      <w:i/>
      <w:iCs/>
      <w:lang w:eastAsia="ru-RU"/>
    </w:rPr>
  </w:style>
  <w:style w:type="character" w:customStyle="1" w:styleId="30">
    <w:name w:val="Заголовок 3 Знак"/>
    <w:link w:val="3"/>
    <w:uiPriority w:val="99"/>
    <w:rsid w:val="00931282"/>
    <w:rPr>
      <w:rFonts w:ascii="Arial" w:hAnsi="Arial" w:cs="Calibr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31282"/>
    <w:rPr>
      <w:rFonts w:eastAsia="Times New Roman" w:cs="Calibri"/>
      <w:b/>
      <w:bCs/>
      <w:lang w:eastAsia="ru-RU"/>
    </w:rPr>
  </w:style>
  <w:style w:type="character" w:customStyle="1" w:styleId="50">
    <w:name w:val="Заголовок 5 Знак"/>
    <w:link w:val="5"/>
    <w:uiPriority w:val="99"/>
    <w:rsid w:val="00931282"/>
    <w:rPr>
      <w:rFonts w:eastAsia="Times New Roman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931282"/>
    <w:rPr>
      <w:rFonts w:eastAsia="Times New Roman" w:cs="Calibri"/>
      <w:b/>
      <w:bCs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1E19"/>
    <w:pPr>
      <w:widowControl/>
      <w:tabs>
        <w:tab w:val="right" w:leader="dot" w:pos="9628"/>
      </w:tabs>
      <w:autoSpaceDE/>
      <w:spacing w:after="100" w:line="276" w:lineRule="auto"/>
    </w:pPr>
    <w:rPr>
      <w:rFonts w:asciiTheme="minorHAnsi" w:hAnsiTheme="minorHAnsi" w:cstheme="minorHAnsi"/>
      <w:noProof/>
      <w:sz w:val="24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01E19"/>
    <w:pPr>
      <w:widowControl/>
      <w:autoSpaceDE/>
      <w:spacing w:after="100" w:line="276" w:lineRule="auto"/>
      <w:ind w:left="220"/>
    </w:pPr>
    <w:rPr>
      <w:rFonts w:asciiTheme="minorHAnsi" w:eastAsiaTheme="minorEastAsia" w:hAnsiTheme="minorHAnsi" w:cstheme="minorBidi"/>
      <w:sz w:val="24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01E19"/>
    <w:pPr>
      <w:widowControl/>
      <w:autoSpaceDE/>
      <w:spacing w:after="100" w:line="276" w:lineRule="auto"/>
      <w:ind w:left="440"/>
    </w:pPr>
    <w:rPr>
      <w:rFonts w:cs="Calibri"/>
      <w:sz w:val="24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931282"/>
    <w:pPr>
      <w:widowControl/>
      <w:autoSpaceDE/>
      <w:spacing w:before="120" w:after="120"/>
    </w:pPr>
    <w:rPr>
      <w:rFonts w:cs="Calibri"/>
      <w:b/>
      <w:bCs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31282"/>
    <w:pPr>
      <w:widowControl/>
      <w:autoSpaceDE/>
      <w:spacing w:before="240" w:after="60"/>
      <w:jc w:val="center"/>
      <w:outlineLvl w:val="0"/>
    </w:pPr>
    <w:rPr>
      <w:rFonts w:ascii="Cambria" w:eastAsia="Calibri" w:hAnsi="Cambria" w:cs="Calibr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link w:val="a4"/>
    <w:uiPriority w:val="99"/>
    <w:rsid w:val="00931282"/>
    <w:rPr>
      <w:rFonts w:ascii="Cambria" w:hAnsi="Cambria" w:cs="Calibr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uiPriority w:val="99"/>
    <w:qFormat/>
    <w:rsid w:val="00931282"/>
    <w:pPr>
      <w:widowControl/>
      <w:autoSpaceDE/>
      <w:spacing w:after="60"/>
      <w:jc w:val="center"/>
      <w:outlineLvl w:val="1"/>
    </w:pPr>
    <w:rPr>
      <w:rFonts w:ascii="Arial" w:eastAsia="Calibri" w:hAnsi="Arial" w:cs="Calibri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931282"/>
    <w:rPr>
      <w:rFonts w:ascii="Arial" w:hAnsi="Arial" w:cs="Calibri"/>
      <w:sz w:val="24"/>
      <w:szCs w:val="24"/>
      <w:lang w:eastAsia="ru-RU"/>
    </w:rPr>
  </w:style>
  <w:style w:type="paragraph" w:styleId="a8">
    <w:name w:val="TOC Heading"/>
    <w:basedOn w:val="1"/>
    <w:next w:val="a"/>
    <w:uiPriority w:val="99"/>
    <w:qFormat/>
    <w:rsid w:val="00931282"/>
    <w:pPr>
      <w:keepLines/>
      <w:tabs>
        <w:tab w:val="clear" w:pos="709"/>
      </w:tabs>
      <w:spacing w:before="480" w:line="276" w:lineRule="auto"/>
      <w:outlineLvl w:val="9"/>
    </w:pPr>
    <w:rPr>
      <w:rFonts w:ascii="Cambria" w:eastAsiaTheme="majorEastAsia" w:hAnsi="Cambria" w:cstheme="majorBidi"/>
      <w:bCs/>
      <w:color w:val="365F91"/>
      <w:sz w:val="28"/>
      <w:szCs w:val="28"/>
    </w:rPr>
  </w:style>
  <w:style w:type="paragraph" w:styleId="a9">
    <w:name w:val="List Paragraph"/>
    <w:basedOn w:val="a"/>
    <w:uiPriority w:val="99"/>
    <w:qFormat/>
    <w:rsid w:val="00931282"/>
    <w:pPr>
      <w:widowControl/>
      <w:autoSpaceDE/>
      <w:spacing w:after="200" w:line="276" w:lineRule="auto"/>
      <w:ind w:left="720"/>
      <w:contextualSpacing/>
    </w:pPr>
    <w:rPr>
      <w:rFonts w:cs="Calibri"/>
      <w:sz w:val="24"/>
      <w:szCs w:val="22"/>
      <w:lang w:eastAsia="en-US"/>
    </w:rPr>
  </w:style>
  <w:style w:type="table" w:styleId="aa">
    <w:name w:val="Table Grid"/>
    <w:basedOn w:val="a1"/>
    <w:uiPriority w:val="59"/>
    <w:rsid w:val="001F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Ларионова</dc:creator>
  <cp:lastModifiedBy>Татьяна Ларионова</cp:lastModifiedBy>
  <cp:revision>8</cp:revision>
  <cp:lastPrinted>2022-01-19T04:17:00Z</cp:lastPrinted>
  <dcterms:created xsi:type="dcterms:W3CDTF">2022-01-14T09:54:00Z</dcterms:created>
  <dcterms:modified xsi:type="dcterms:W3CDTF">2022-01-19T04:18:00Z</dcterms:modified>
</cp:coreProperties>
</file>