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A4B6" w14:textId="6C75B6A1" w:rsidR="00C94C64" w:rsidRPr="006B6848" w:rsidRDefault="00C94C64" w:rsidP="00C94C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6848">
        <w:rPr>
          <w:rFonts w:ascii="Times New Roman" w:hAnsi="Times New Roman"/>
          <w:b/>
          <w:sz w:val="26"/>
          <w:szCs w:val="26"/>
        </w:rPr>
        <w:t xml:space="preserve">РЕЗОЛЮЦИЯ </w:t>
      </w:r>
    </w:p>
    <w:p w14:paraId="48E0A0C6" w14:textId="77777777" w:rsidR="00C94C64" w:rsidRPr="006B6848" w:rsidRDefault="00C94C64" w:rsidP="00C94C6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>Всероссийской</w:t>
      </w:r>
      <w:r w:rsidRPr="006B6848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6B6848">
        <w:rPr>
          <w:rFonts w:ascii="Times New Roman" w:hAnsi="Times New Roman"/>
          <w:sz w:val="26"/>
          <w:szCs w:val="26"/>
        </w:rPr>
        <w:t xml:space="preserve">научно-практической конференции </w:t>
      </w:r>
    </w:p>
    <w:p w14:paraId="6C84B0C8" w14:textId="77777777" w:rsidR="00C94C64" w:rsidRPr="003F7BC5" w:rsidRDefault="00C94C64" w:rsidP="00C94C64">
      <w:pPr>
        <w:spacing w:after="0" w:line="240" w:lineRule="auto"/>
        <w:contextualSpacing/>
        <w:jc w:val="center"/>
        <w:rPr>
          <w:rFonts w:ascii="Times New Roman" w:eastAsia="Batang" w:hAnsi="Times New Roman"/>
          <w:caps/>
          <w:sz w:val="26"/>
          <w:szCs w:val="26"/>
          <w:lang w:eastAsia="ru-RU"/>
        </w:rPr>
      </w:pPr>
      <w:r w:rsidRPr="003F7BC5">
        <w:rPr>
          <w:rFonts w:ascii="Times New Roman" w:hAnsi="Times New Roman"/>
          <w:sz w:val="26"/>
          <w:szCs w:val="26"/>
        </w:rPr>
        <w:t>с международным участием «</w:t>
      </w:r>
      <w:r w:rsidRPr="003F7BC5">
        <w:rPr>
          <w:rFonts w:ascii="Times New Roman" w:eastAsia="Batang" w:hAnsi="Times New Roman"/>
          <w:caps/>
          <w:sz w:val="26"/>
          <w:szCs w:val="26"/>
          <w:lang w:eastAsia="ru-RU"/>
        </w:rPr>
        <w:t>ЗДОРОВАЯ СРЕДА»</w:t>
      </w:r>
    </w:p>
    <w:p w14:paraId="397ED53A" w14:textId="77777777" w:rsidR="00C94C64" w:rsidRPr="006B6848" w:rsidRDefault="00C94C64" w:rsidP="00C94C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1C6F38D" w14:textId="69A4290B" w:rsidR="00C94C64" w:rsidRPr="006B6848" w:rsidRDefault="000D73CA" w:rsidP="00C94C6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11-12</w:t>
      </w:r>
      <w:r w:rsidR="00C94C64" w:rsidRPr="006B6848">
        <w:rPr>
          <w:rFonts w:ascii="Times New Roman" w:hAnsi="Times New Roman"/>
          <w:sz w:val="26"/>
          <w:szCs w:val="26"/>
        </w:rPr>
        <w:t xml:space="preserve"> </w:t>
      </w:r>
      <w:r w:rsidR="00756EE7">
        <w:rPr>
          <w:rFonts w:ascii="Times New Roman" w:hAnsi="Times New Roman"/>
          <w:sz w:val="26"/>
          <w:szCs w:val="26"/>
        </w:rPr>
        <w:t>апреля 202</w:t>
      </w:r>
      <w:r>
        <w:rPr>
          <w:rFonts w:ascii="Times New Roman" w:hAnsi="Times New Roman"/>
          <w:sz w:val="26"/>
          <w:szCs w:val="26"/>
        </w:rPr>
        <w:t>4</w:t>
      </w:r>
      <w:r w:rsidR="00C94C64">
        <w:rPr>
          <w:rFonts w:ascii="Times New Roman" w:hAnsi="Times New Roman"/>
          <w:sz w:val="26"/>
          <w:szCs w:val="26"/>
        </w:rPr>
        <w:t xml:space="preserve"> </w:t>
      </w:r>
      <w:r w:rsidR="00C94C64" w:rsidRPr="006B6848">
        <w:rPr>
          <w:rFonts w:ascii="Times New Roman" w:hAnsi="Times New Roman"/>
          <w:sz w:val="26"/>
          <w:szCs w:val="26"/>
        </w:rPr>
        <w:t xml:space="preserve">г. </w:t>
      </w:r>
    </w:p>
    <w:p w14:paraId="587A4E20" w14:textId="77777777" w:rsidR="00C94C64" w:rsidRPr="006B6848" w:rsidRDefault="00C94C64" w:rsidP="00C94C64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>г. Уфа</w:t>
      </w:r>
    </w:p>
    <w:p w14:paraId="6713FCA9" w14:textId="77C182A0" w:rsidR="00C94C64" w:rsidRDefault="00B76EAB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6EAB">
        <w:rPr>
          <w:rFonts w:ascii="Times New Roman" w:hAnsi="Times New Roman"/>
          <w:sz w:val="26"/>
          <w:szCs w:val="26"/>
        </w:rPr>
        <w:t>В соответствии с приказом Федеральной службы по надзору в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6EAB">
        <w:rPr>
          <w:rFonts w:ascii="Times New Roman" w:hAnsi="Times New Roman"/>
          <w:sz w:val="26"/>
          <w:szCs w:val="26"/>
        </w:rPr>
        <w:t>защиты прав потребителей и благополучия человека</w:t>
      </w:r>
      <w:r>
        <w:rPr>
          <w:rFonts w:ascii="Times New Roman" w:hAnsi="Times New Roman"/>
          <w:sz w:val="26"/>
          <w:szCs w:val="26"/>
        </w:rPr>
        <w:t xml:space="preserve"> от 2</w:t>
      </w:r>
      <w:r w:rsidR="002428F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2428F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.202</w:t>
      </w:r>
      <w:r w:rsidR="002428F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2428F7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 xml:space="preserve"> в г. Уфа состоялась </w:t>
      </w:r>
      <w:r w:rsidR="00C94C64" w:rsidRPr="006B6848">
        <w:rPr>
          <w:rFonts w:ascii="Times New Roman" w:hAnsi="Times New Roman"/>
          <w:sz w:val="26"/>
          <w:szCs w:val="26"/>
        </w:rPr>
        <w:t>Всероссийская научно-практическая конференция с международным участием «Здоровая среда»</w:t>
      </w:r>
      <w:r w:rsidR="002C0E94">
        <w:rPr>
          <w:rFonts w:ascii="Times New Roman" w:hAnsi="Times New Roman"/>
          <w:sz w:val="26"/>
          <w:szCs w:val="26"/>
        </w:rPr>
        <w:t xml:space="preserve"> (далее – Конференция)</w:t>
      </w:r>
      <w:r w:rsidR="00C94C64" w:rsidRPr="006B6848">
        <w:rPr>
          <w:rFonts w:ascii="Times New Roman" w:hAnsi="Times New Roman"/>
          <w:sz w:val="26"/>
          <w:szCs w:val="26"/>
        </w:rPr>
        <w:t>, организован</w:t>
      </w:r>
      <w:r w:rsidR="00F67B1D">
        <w:rPr>
          <w:rFonts w:ascii="Times New Roman" w:hAnsi="Times New Roman"/>
          <w:sz w:val="26"/>
          <w:szCs w:val="26"/>
        </w:rPr>
        <w:t>ная Федеральной службой по надзору в сфере защиты прав потребителей и благополучия человека,</w:t>
      </w:r>
      <w:r w:rsidR="00C94C64" w:rsidRPr="006B6848">
        <w:rPr>
          <w:rFonts w:ascii="Times New Roman" w:hAnsi="Times New Roman"/>
          <w:sz w:val="26"/>
          <w:szCs w:val="26"/>
        </w:rPr>
        <w:t xml:space="preserve"> Федеральным бюджетным учреждением науки «Уфимский научно-исследовательский институт медицины труда и экологии человека», Управлением Федеральной службы по надзору в сфере защиты прав потребителей и благополучия человека по Республике Башкортостан, </w:t>
      </w:r>
      <w:r w:rsidR="002E5633" w:rsidRPr="002E5633">
        <w:rPr>
          <w:rFonts w:ascii="Times New Roman" w:hAnsi="Times New Roman"/>
          <w:sz w:val="26"/>
          <w:szCs w:val="26"/>
        </w:rPr>
        <w:t>Федеральн</w:t>
      </w:r>
      <w:r w:rsidR="002E5633">
        <w:rPr>
          <w:rFonts w:ascii="Times New Roman" w:hAnsi="Times New Roman"/>
          <w:sz w:val="26"/>
          <w:szCs w:val="26"/>
        </w:rPr>
        <w:t>ым</w:t>
      </w:r>
      <w:r w:rsidR="002E5633" w:rsidRPr="002E5633">
        <w:rPr>
          <w:rFonts w:ascii="Times New Roman" w:hAnsi="Times New Roman"/>
          <w:sz w:val="26"/>
          <w:szCs w:val="26"/>
        </w:rPr>
        <w:t xml:space="preserve"> бюджетн</w:t>
      </w:r>
      <w:r w:rsidR="002E5633">
        <w:rPr>
          <w:rFonts w:ascii="Times New Roman" w:hAnsi="Times New Roman"/>
          <w:sz w:val="26"/>
          <w:szCs w:val="26"/>
        </w:rPr>
        <w:t>ым</w:t>
      </w:r>
      <w:r w:rsidR="002E5633" w:rsidRPr="002E5633">
        <w:rPr>
          <w:rFonts w:ascii="Times New Roman" w:hAnsi="Times New Roman"/>
          <w:sz w:val="26"/>
          <w:szCs w:val="26"/>
        </w:rPr>
        <w:t xml:space="preserve"> учреждение</w:t>
      </w:r>
      <w:r w:rsidR="002E5633">
        <w:rPr>
          <w:rFonts w:ascii="Times New Roman" w:hAnsi="Times New Roman"/>
          <w:sz w:val="26"/>
          <w:szCs w:val="26"/>
        </w:rPr>
        <w:t>м</w:t>
      </w:r>
      <w:r w:rsidR="002E5633" w:rsidRPr="002E5633">
        <w:rPr>
          <w:rFonts w:ascii="Times New Roman" w:hAnsi="Times New Roman"/>
          <w:sz w:val="26"/>
          <w:szCs w:val="26"/>
        </w:rPr>
        <w:t xml:space="preserve"> здравоохранения</w:t>
      </w:r>
      <w:r w:rsidR="002E5633">
        <w:rPr>
          <w:rFonts w:ascii="Times New Roman" w:hAnsi="Times New Roman"/>
          <w:sz w:val="26"/>
          <w:szCs w:val="26"/>
        </w:rPr>
        <w:t xml:space="preserve"> </w:t>
      </w:r>
      <w:r w:rsidR="002E5633" w:rsidRPr="002E5633">
        <w:rPr>
          <w:rFonts w:ascii="Times New Roman" w:hAnsi="Times New Roman"/>
          <w:sz w:val="26"/>
          <w:szCs w:val="26"/>
        </w:rPr>
        <w:t>«Центр гигиены и эпидемиологии в Республике Башкортостан»</w:t>
      </w:r>
      <w:r w:rsidR="002E5633">
        <w:rPr>
          <w:rFonts w:ascii="Times New Roman" w:hAnsi="Times New Roman"/>
          <w:sz w:val="26"/>
          <w:szCs w:val="26"/>
        </w:rPr>
        <w:t xml:space="preserve">, </w:t>
      </w:r>
      <w:r w:rsidR="00677EF3" w:rsidRPr="00677EF3">
        <w:rPr>
          <w:rFonts w:ascii="Times New Roman" w:hAnsi="Times New Roman"/>
          <w:sz w:val="26"/>
          <w:szCs w:val="26"/>
        </w:rPr>
        <w:t>Федеральн</w:t>
      </w:r>
      <w:r w:rsidR="00677EF3">
        <w:rPr>
          <w:rFonts w:ascii="Times New Roman" w:hAnsi="Times New Roman"/>
          <w:sz w:val="26"/>
          <w:szCs w:val="26"/>
        </w:rPr>
        <w:t>ым</w:t>
      </w:r>
      <w:r w:rsidR="00677EF3" w:rsidRPr="00677EF3">
        <w:rPr>
          <w:rFonts w:ascii="Times New Roman" w:hAnsi="Times New Roman"/>
          <w:sz w:val="26"/>
          <w:szCs w:val="26"/>
        </w:rPr>
        <w:t xml:space="preserve"> государственн</w:t>
      </w:r>
      <w:r w:rsidR="00677EF3">
        <w:rPr>
          <w:rFonts w:ascii="Times New Roman" w:hAnsi="Times New Roman"/>
          <w:sz w:val="26"/>
          <w:szCs w:val="26"/>
        </w:rPr>
        <w:t>ым</w:t>
      </w:r>
      <w:r w:rsidR="00677EF3" w:rsidRPr="00677EF3">
        <w:rPr>
          <w:rFonts w:ascii="Times New Roman" w:hAnsi="Times New Roman"/>
          <w:sz w:val="26"/>
          <w:szCs w:val="26"/>
        </w:rPr>
        <w:t xml:space="preserve"> бюджетн</w:t>
      </w:r>
      <w:r w:rsidR="00677EF3">
        <w:rPr>
          <w:rFonts w:ascii="Times New Roman" w:hAnsi="Times New Roman"/>
          <w:sz w:val="26"/>
          <w:szCs w:val="26"/>
        </w:rPr>
        <w:t>ым</w:t>
      </w:r>
      <w:r w:rsidR="00677EF3" w:rsidRPr="00677EF3">
        <w:rPr>
          <w:rFonts w:ascii="Times New Roman" w:hAnsi="Times New Roman"/>
          <w:sz w:val="26"/>
          <w:szCs w:val="26"/>
        </w:rPr>
        <w:t xml:space="preserve"> научн</w:t>
      </w:r>
      <w:r w:rsidR="00677EF3">
        <w:rPr>
          <w:rFonts w:ascii="Times New Roman" w:hAnsi="Times New Roman"/>
          <w:sz w:val="26"/>
          <w:szCs w:val="26"/>
        </w:rPr>
        <w:t>ым</w:t>
      </w:r>
      <w:r w:rsidR="00677EF3" w:rsidRPr="00677EF3">
        <w:rPr>
          <w:rFonts w:ascii="Times New Roman" w:hAnsi="Times New Roman"/>
          <w:sz w:val="26"/>
          <w:szCs w:val="26"/>
        </w:rPr>
        <w:t xml:space="preserve"> учреждение</w:t>
      </w:r>
      <w:r w:rsidR="00677EF3">
        <w:rPr>
          <w:rFonts w:ascii="Times New Roman" w:hAnsi="Times New Roman"/>
          <w:sz w:val="26"/>
          <w:szCs w:val="26"/>
        </w:rPr>
        <w:t xml:space="preserve">м </w:t>
      </w:r>
      <w:r w:rsidR="00677EF3" w:rsidRPr="00677EF3">
        <w:rPr>
          <w:rFonts w:ascii="Times New Roman" w:hAnsi="Times New Roman"/>
          <w:sz w:val="26"/>
          <w:szCs w:val="26"/>
        </w:rPr>
        <w:t>«Уфимский Федеральный исследовательский центр Российской академии наук»</w:t>
      </w:r>
      <w:r w:rsidR="00677EF3">
        <w:rPr>
          <w:rFonts w:ascii="Times New Roman" w:hAnsi="Times New Roman"/>
          <w:sz w:val="26"/>
          <w:szCs w:val="26"/>
        </w:rPr>
        <w:t xml:space="preserve">, </w:t>
      </w:r>
      <w:r w:rsidR="00C94C64" w:rsidRPr="006B6848">
        <w:rPr>
          <w:rFonts w:ascii="Times New Roman" w:hAnsi="Times New Roman"/>
          <w:sz w:val="26"/>
          <w:szCs w:val="26"/>
        </w:rPr>
        <w:t>Федеральным государственным бюджетным образовательным учреждением высшего образования «Башкирский государственный медицинский университет» Министерства</w:t>
      </w:r>
      <w:r w:rsidR="00C94C64">
        <w:rPr>
          <w:rFonts w:ascii="Times New Roman" w:hAnsi="Times New Roman"/>
          <w:sz w:val="26"/>
          <w:szCs w:val="26"/>
        </w:rPr>
        <w:t xml:space="preserve"> </w:t>
      </w:r>
      <w:r w:rsidR="00C94C64" w:rsidRPr="006B6848">
        <w:rPr>
          <w:rFonts w:ascii="Times New Roman" w:hAnsi="Times New Roman"/>
          <w:sz w:val="26"/>
          <w:szCs w:val="26"/>
        </w:rPr>
        <w:t>здравоохранения Российской Федерации</w:t>
      </w:r>
      <w:r w:rsidR="00F67B1D">
        <w:rPr>
          <w:rFonts w:ascii="Times New Roman" w:hAnsi="Times New Roman"/>
          <w:sz w:val="26"/>
          <w:szCs w:val="26"/>
        </w:rPr>
        <w:t>,</w:t>
      </w:r>
      <w:r w:rsidR="002E5633" w:rsidRPr="002E5633">
        <w:rPr>
          <w:rFonts w:ascii="Times New Roman" w:hAnsi="Times New Roman"/>
          <w:sz w:val="26"/>
          <w:szCs w:val="26"/>
        </w:rPr>
        <w:t xml:space="preserve"> </w:t>
      </w:r>
      <w:r w:rsidR="00A42D6F" w:rsidRPr="00A42D6F">
        <w:rPr>
          <w:rFonts w:ascii="Times New Roman" w:hAnsi="Times New Roman"/>
          <w:sz w:val="26"/>
          <w:szCs w:val="26"/>
        </w:rPr>
        <w:t xml:space="preserve">государственным бюджетным научным учреждением </w:t>
      </w:r>
      <w:r w:rsidR="00A42D6F">
        <w:rPr>
          <w:rFonts w:ascii="Times New Roman" w:hAnsi="Times New Roman"/>
          <w:sz w:val="26"/>
          <w:szCs w:val="26"/>
        </w:rPr>
        <w:t>«</w:t>
      </w:r>
      <w:r w:rsidR="002E5633" w:rsidRPr="006B6848">
        <w:rPr>
          <w:rFonts w:ascii="Times New Roman" w:hAnsi="Times New Roman"/>
          <w:sz w:val="26"/>
          <w:szCs w:val="26"/>
        </w:rPr>
        <w:t>Академи</w:t>
      </w:r>
      <w:r w:rsidR="00A42D6F">
        <w:rPr>
          <w:rFonts w:ascii="Times New Roman" w:hAnsi="Times New Roman"/>
          <w:sz w:val="26"/>
          <w:szCs w:val="26"/>
        </w:rPr>
        <w:t>я</w:t>
      </w:r>
      <w:r w:rsidR="002E5633" w:rsidRPr="006B6848">
        <w:rPr>
          <w:rFonts w:ascii="Times New Roman" w:hAnsi="Times New Roman"/>
          <w:sz w:val="26"/>
          <w:szCs w:val="26"/>
        </w:rPr>
        <w:t xml:space="preserve"> наук Республики Башкортостан</w:t>
      </w:r>
      <w:r w:rsidR="00A42D6F">
        <w:rPr>
          <w:rFonts w:ascii="Times New Roman" w:hAnsi="Times New Roman"/>
          <w:sz w:val="26"/>
          <w:szCs w:val="26"/>
        </w:rPr>
        <w:t>»</w:t>
      </w:r>
      <w:r w:rsidR="002E5633">
        <w:rPr>
          <w:rFonts w:ascii="Times New Roman" w:hAnsi="Times New Roman"/>
          <w:sz w:val="26"/>
          <w:szCs w:val="26"/>
        </w:rPr>
        <w:t>,</w:t>
      </w:r>
      <w:r w:rsidR="00F67B1D">
        <w:rPr>
          <w:rFonts w:ascii="Times New Roman" w:hAnsi="Times New Roman"/>
          <w:sz w:val="26"/>
          <w:szCs w:val="26"/>
        </w:rPr>
        <w:t xml:space="preserve"> при участии </w:t>
      </w:r>
      <w:r w:rsidR="002E5633">
        <w:rPr>
          <w:rFonts w:ascii="Times New Roman" w:hAnsi="Times New Roman"/>
          <w:sz w:val="26"/>
          <w:szCs w:val="26"/>
        </w:rPr>
        <w:t>государственного образовательного учреждения</w:t>
      </w:r>
      <w:r w:rsidR="00F67B1D">
        <w:rPr>
          <w:rFonts w:ascii="Times New Roman" w:hAnsi="Times New Roman"/>
          <w:sz w:val="26"/>
          <w:szCs w:val="26"/>
        </w:rPr>
        <w:t xml:space="preserve"> «Таджикский государственный медицинский университет имени Абуали ибни Сино», Республиканского унитарного предприятия «Научно-практический центр гигиены» Республики Беларусь.</w:t>
      </w:r>
    </w:p>
    <w:p w14:paraId="6F2ED7F3" w14:textId="474B882B" w:rsidR="00F0234E" w:rsidRPr="002B73AB" w:rsidRDefault="000D316F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73AB">
        <w:rPr>
          <w:rFonts w:ascii="Times New Roman" w:hAnsi="Times New Roman"/>
          <w:sz w:val="26"/>
          <w:szCs w:val="26"/>
        </w:rPr>
        <w:t>Конференция собрала</w:t>
      </w:r>
      <w:r w:rsidR="00704F39" w:rsidRPr="002B73AB">
        <w:rPr>
          <w:rFonts w:ascii="Times New Roman" w:hAnsi="Times New Roman"/>
          <w:sz w:val="26"/>
          <w:szCs w:val="26"/>
        </w:rPr>
        <w:t xml:space="preserve"> </w:t>
      </w:r>
      <w:r w:rsidR="00F0234E" w:rsidRPr="002B73AB">
        <w:rPr>
          <w:rFonts w:ascii="Times New Roman" w:hAnsi="Times New Roman"/>
          <w:sz w:val="26"/>
          <w:szCs w:val="26"/>
        </w:rPr>
        <w:t>2</w:t>
      </w:r>
      <w:r w:rsidR="00F0234E" w:rsidRPr="002B73AB">
        <w:rPr>
          <w:rFonts w:ascii="Times New Roman" w:eastAsia="Times New Roman" w:hAnsi="Times New Roman"/>
          <w:sz w:val="26"/>
          <w:szCs w:val="26"/>
          <w:lang w:eastAsia="ru-RU"/>
        </w:rPr>
        <w:t>80 представителей из регионов Российской Федерации и 27 – из стран ближнего зарубежья</w:t>
      </w:r>
      <w:r w:rsidRPr="002B73AB">
        <w:rPr>
          <w:rFonts w:ascii="Times New Roman" w:hAnsi="Times New Roman"/>
          <w:sz w:val="26"/>
          <w:szCs w:val="26"/>
        </w:rPr>
        <w:t xml:space="preserve">. </w:t>
      </w:r>
      <w:r w:rsidR="00A9605B">
        <w:rPr>
          <w:rFonts w:ascii="Times New Roman" w:hAnsi="Times New Roman"/>
          <w:sz w:val="26"/>
          <w:szCs w:val="26"/>
        </w:rPr>
        <w:t>К</w:t>
      </w:r>
      <w:r w:rsidR="00A9605B" w:rsidRPr="002B73AB">
        <w:rPr>
          <w:rFonts w:ascii="Times New Roman" w:eastAsia="Times New Roman" w:hAnsi="Times New Roman"/>
          <w:sz w:val="26"/>
          <w:szCs w:val="26"/>
          <w:lang w:eastAsia="ru-RU"/>
        </w:rPr>
        <w:t xml:space="preserve"> онлайн-трансляции</w:t>
      </w:r>
      <w:r w:rsidR="00A9605B" w:rsidRPr="002B73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605B" w:rsidRPr="002B73AB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A9605B">
        <w:rPr>
          <w:rFonts w:ascii="Times New Roman" w:eastAsia="Times New Roman" w:hAnsi="Times New Roman"/>
          <w:sz w:val="26"/>
          <w:szCs w:val="26"/>
          <w:lang w:eastAsia="ru-RU"/>
        </w:rPr>
        <w:t>два</w:t>
      </w:r>
      <w:r w:rsidR="00A9605B" w:rsidRPr="002B73AB">
        <w:rPr>
          <w:rFonts w:ascii="Times New Roman" w:eastAsia="Times New Roman" w:hAnsi="Times New Roman"/>
          <w:sz w:val="26"/>
          <w:szCs w:val="26"/>
          <w:lang w:eastAsia="ru-RU"/>
        </w:rPr>
        <w:t xml:space="preserve"> дня работы </w:t>
      </w:r>
      <w:r w:rsidR="00A9605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A9605B" w:rsidRPr="002B73AB">
        <w:rPr>
          <w:rFonts w:ascii="Times New Roman" w:eastAsia="Times New Roman" w:hAnsi="Times New Roman"/>
          <w:sz w:val="26"/>
          <w:szCs w:val="26"/>
          <w:lang w:eastAsia="ru-RU"/>
        </w:rPr>
        <w:t>онференции подключились</w:t>
      </w:r>
      <w:r w:rsidR="00A9605B" w:rsidRPr="002B73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234E" w:rsidRPr="002B73AB">
        <w:rPr>
          <w:rFonts w:ascii="Times New Roman" w:eastAsia="Times New Roman" w:hAnsi="Times New Roman"/>
          <w:sz w:val="26"/>
          <w:szCs w:val="26"/>
          <w:lang w:eastAsia="ru-RU"/>
        </w:rPr>
        <w:t>538 человек, было заслушано 94 доклада.</w:t>
      </w:r>
    </w:p>
    <w:p w14:paraId="5A5B768F" w14:textId="3D52DFB3" w:rsidR="00C94C64" w:rsidRDefault="00C94C64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73AB">
        <w:rPr>
          <w:rFonts w:ascii="Times New Roman" w:hAnsi="Times New Roman"/>
          <w:sz w:val="26"/>
          <w:szCs w:val="26"/>
        </w:rPr>
        <w:t xml:space="preserve">В работе </w:t>
      </w:r>
      <w:r w:rsidR="006A47A8" w:rsidRPr="002B73AB">
        <w:rPr>
          <w:rFonts w:ascii="Times New Roman" w:hAnsi="Times New Roman"/>
          <w:sz w:val="26"/>
          <w:szCs w:val="26"/>
        </w:rPr>
        <w:t>К</w:t>
      </w:r>
      <w:r w:rsidRPr="002B73AB">
        <w:rPr>
          <w:rFonts w:ascii="Times New Roman" w:hAnsi="Times New Roman"/>
          <w:sz w:val="26"/>
          <w:szCs w:val="26"/>
        </w:rPr>
        <w:t xml:space="preserve">онференции приняли участие учёные и специалисты по проблемам </w:t>
      </w:r>
      <w:r w:rsidR="007268DF" w:rsidRPr="002B73AB">
        <w:rPr>
          <w:rFonts w:ascii="Times New Roman" w:hAnsi="Times New Roman"/>
          <w:sz w:val="26"/>
          <w:szCs w:val="26"/>
        </w:rPr>
        <w:t>гигиены</w:t>
      </w:r>
      <w:r w:rsidR="00BE0D97" w:rsidRPr="002B73AB">
        <w:rPr>
          <w:rFonts w:ascii="Times New Roman" w:hAnsi="Times New Roman"/>
          <w:sz w:val="26"/>
          <w:szCs w:val="26"/>
        </w:rPr>
        <w:t xml:space="preserve"> окружающей и производственной среды</w:t>
      </w:r>
      <w:r w:rsidR="007268DF" w:rsidRPr="002B73AB">
        <w:rPr>
          <w:rFonts w:ascii="Times New Roman" w:hAnsi="Times New Roman"/>
          <w:sz w:val="26"/>
          <w:szCs w:val="26"/>
        </w:rPr>
        <w:t xml:space="preserve">, </w:t>
      </w:r>
      <w:r w:rsidRPr="002B73AB">
        <w:rPr>
          <w:rFonts w:ascii="Times New Roman" w:hAnsi="Times New Roman"/>
          <w:sz w:val="26"/>
          <w:szCs w:val="26"/>
        </w:rPr>
        <w:t xml:space="preserve">экологии и охраны </w:t>
      </w:r>
      <w:r w:rsidR="00941DF2" w:rsidRPr="002B73AB">
        <w:rPr>
          <w:rFonts w:ascii="Times New Roman" w:hAnsi="Times New Roman"/>
          <w:sz w:val="26"/>
          <w:szCs w:val="26"/>
        </w:rPr>
        <w:t>природы</w:t>
      </w:r>
      <w:r w:rsidR="00BE0D97" w:rsidRPr="002B73AB">
        <w:rPr>
          <w:rFonts w:ascii="Times New Roman" w:hAnsi="Times New Roman"/>
          <w:sz w:val="26"/>
          <w:szCs w:val="26"/>
        </w:rPr>
        <w:t>, медицины труда и профессиональной патологии</w:t>
      </w:r>
      <w:r w:rsidRPr="002B73AB">
        <w:rPr>
          <w:rFonts w:ascii="Times New Roman" w:hAnsi="Times New Roman"/>
          <w:sz w:val="26"/>
          <w:szCs w:val="26"/>
        </w:rPr>
        <w:t xml:space="preserve">: </w:t>
      </w:r>
      <w:r w:rsidR="002D4E3E" w:rsidRPr="002B73AB">
        <w:rPr>
          <w:rFonts w:ascii="Times New Roman" w:hAnsi="Times New Roman"/>
          <w:sz w:val="26"/>
          <w:szCs w:val="26"/>
        </w:rPr>
        <w:t>Роспотребнадзор</w:t>
      </w:r>
      <w:r w:rsidR="003B7A35" w:rsidRPr="002B73AB">
        <w:rPr>
          <w:rFonts w:ascii="Times New Roman" w:hAnsi="Times New Roman"/>
          <w:sz w:val="26"/>
          <w:szCs w:val="26"/>
        </w:rPr>
        <w:t xml:space="preserve"> (Москва), </w:t>
      </w:r>
      <w:r w:rsidR="00756EE7" w:rsidRPr="002B73AB">
        <w:rPr>
          <w:rFonts w:ascii="Times New Roman" w:hAnsi="Times New Roman"/>
          <w:sz w:val="26"/>
          <w:szCs w:val="26"/>
        </w:rPr>
        <w:t>Управлени</w:t>
      </w:r>
      <w:r w:rsidR="00A9605B">
        <w:rPr>
          <w:rFonts w:ascii="Times New Roman" w:hAnsi="Times New Roman"/>
          <w:sz w:val="26"/>
          <w:szCs w:val="26"/>
        </w:rPr>
        <w:t>е</w:t>
      </w:r>
      <w:r w:rsidR="00756EE7" w:rsidRPr="002B73AB">
        <w:rPr>
          <w:rFonts w:ascii="Times New Roman" w:hAnsi="Times New Roman"/>
          <w:sz w:val="26"/>
          <w:szCs w:val="26"/>
        </w:rPr>
        <w:t xml:space="preserve"> Роспотребнадзора по Республике Башкортостан</w:t>
      </w:r>
      <w:r w:rsidR="00B163A1" w:rsidRPr="002B73AB">
        <w:rPr>
          <w:rFonts w:ascii="Times New Roman" w:hAnsi="Times New Roman"/>
          <w:sz w:val="26"/>
          <w:szCs w:val="26"/>
        </w:rPr>
        <w:t xml:space="preserve"> </w:t>
      </w:r>
      <w:r w:rsidR="00A9605B">
        <w:rPr>
          <w:rFonts w:ascii="Times New Roman" w:hAnsi="Times New Roman"/>
          <w:sz w:val="26"/>
          <w:szCs w:val="26"/>
        </w:rPr>
        <w:t>(Уфа),</w:t>
      </w:r>
      <w:r w:rsidR="00B163A1" w:rsidRPr="002B73AB">
        <w:rPr>
          <w:rFonts w:ascii="Times New Roman" w:hAnsi="Times New Roman"/>
          <w:sz w:val="26"/>
          <w:szCs w:val="26"/>
        </w:rPr>
        <w:t xml:space="preserve"> ФБУЗ «ЦГиЭ в Республике Башкортостан</w:t>
      </w:r>
      <w:r w:rsidR="003B7A35" w:rsidRPr="002B73AB">
        <w:rPr>
          <w:rFonts w:ascii="Times New Roman" w:hAnsi="Times New Roman"/>
          <w:sz w:val="26"/>
          <w:szCs w:val="26"/>
        </w:rPr>
        <w:t xml:space="preserve"> (Уфа)</w:t>
      </w:r>
      <w:r w:rsidR="00756EE7" w:rsidRPr="002B73AB">
        <w:rPr>
          <w:rFonts w:ascii="Times New Roman" w:hAnsi="Times New Roman"/>
          <w:sz w:val="26"/>
          <w:szCs w:val="26"/>
        </w:rPr>
        <w:t>,</w:t>
      </w:r>
      <w:r w:rsidR="003B7A35" w:rsidRPr="002B73AB">
        <w:rPr>
          <w:rFonts w:ascii="Times New Roman" w:hAnsi="Times New Roman"/>
          <w:sz w:val="26"/>
          <w:szCs w:val="26"/>
        </w:rPr>
        <w:t xml:space="preserve"> </w:t>
      </w:r>
      <w:r w:rsidR="00941DF2" w:rsidRPr="002B73AB">
        <w:rPr>
          <w:rFonts w:ascii="Times New Roman" w:hAnsi="Times New Roman"/>
          <w:sz w:val="26"/>
          <w:szCs w:val="26"/>
        </w:rPr>
        <w:t>ФБУН «ФНЦГ им. Ф.Ф. Эрисмана» Роспотребнадзора</w:t>
      </w:r>
      <w:r w:rsidR="00756EE7" w:rsidRPr="002B73AB">
        <w:rPr>
          <w:rFonts w:ascii="Times New Roman" w:hAnsi="Times New Roman"/>
          <w:sz w:val="26"/>
          <w:szCs w:val="26"/>
        </w:rPr>
        <w:t xml:space="preserve"> (</w:t>
      </w:r>
      <w:r w:rsidR="003B7A35" w:rsidRPr="002B73AB">
        <w:rPr>
          <w:rFonts w:ascii="Times New Roman" w:hAnsi="Times New Roman"/>
          <w:sz w:val="26"/>
          <w:szCs w:val="26"/>
        </w:rPr>
        <w:t>М</w:t>
      </w:r>
      <w:r w:rsidR="001F21C6" w:rsidRPr="002B73AB">
        <w:rPr>
          <w:rFonts w:ascii="Times New Roman" w:hAnsi="Times New Roman"/>
          <w:sz w:val="26"/>
          <w:szCs w:val="26"/>
        </w:rPr>
        <w:t>осква</w:t>
      </w:r>
      <w:r w:rsidR="00756EE7" w:rsidRPr="002B73AB">
        <w:rPr>
          <w:rFonts w:ascii="Times New Roman" w:hAnsi="Times New Roman"/>
          <w:sz w:val="26"/>
          <w:szCs w:val="26"/>
        </w:rPr>
        <w:t>),</w:t>
      </w:r>
      <w:r w:rsidR="00D42235" w:rsidRPr="002B73AB">
        <w:rPr>
          <w:rFonts w:ascii="Times New Roman" w:hAnsi="Times New Roman"/>
          <w:sz w:val="26"/>
          <w:szCs w:val="26"/>
        </w:rPr>
        <w:t xml:space="preserve"> </w:t>
      </w:r>
      <w:r w:rsidR="0086774F" w:rsidRPr="002B73AB">
        <w:rPr>
          <w:rFonts w:ascii="Times New Roman" w:hAnsi="Times New Roman"/>
          <w:sz w:val="26"/>
          <w:szCs w:val="26"/>
        </w:rPr>
        <w:t>ФБУН «Новосибирский НИИ гигиены» Роспотребнадзора</w:t>
      </w:r>
      <w:r w:rsidR="00941DF2" w:rsidRPr="002B73AB">
        <w:rPr>
          <w:rFonts w:ascii="Times New Roman" w:hAnsi="Times New Roman"/>
          <w:sz w:val="26"/>
          <w:szCs w:val="26"/>
        </w:rPr>
        <w:t xml:space="preserve"> (Новосибирск)</w:t>
      </w:r>
      <w:r w:rsidR="0086774F" w:rsidRPr="002B73AB">
        <w:rPr>
          <w:rFonts w:ascii="Times New Roman" w:hAnsi="Times New Roman"/>
          <w:sz w:val="26"/>
          <w:szCs w:val="26"/>
        </w:rPr>
        <w:t xml:space="preserve">, </w:t>
      </w:r>
      <w:r w:rsidR="003F5276" w:rsidRPr="002B73AB">
        <w:rPr>
          <w:rFonts w:ascii="Times New Roman" w:hAnsi="Times New Roman"/>
          <w:sz w:val="26"/>
          <w:szCs w:val="26"/>
        </w:rPr>
        <w:t>ФБУН «ННИИГП» Роспотребнадзора</w:t>
      </w:r>
      <w:r w:rsidR="0086774F" w:rsidRPr="002B73AB">
        <w:rPr>
          <w:rFonts w:ascii="Times New Roman" w:hAnsi="Times New Roman"/>
          <w:sz w:val="26"/>
          <w:szCs w:val="26"/>
        </w:rPr>
        <w:t xml:space="preserve"> (Нижний Новгород), </w:t>
      </w:r>
      <w:r w:rsidR="003F5276" w:rsidRPr="002B73AB">
        <w:rPr>
          <w:rFonts w:ascii="Times New Roman" w:hAnsi="Times New Roman"/>
          <w:sz w:val="26"/>
          <w:szCs w:val="26"/>
        </w:rPr>
        <w:t>ФБУН «ФНЦ МПТ и УРЗН» Роспотребнадзора</w:t>
      </w:r>
      <w:r w:rsidR="00C37E29" w:rsidRPr="002B73AB">
        <w:rPr>
          <w:rFonts w:ascii="Times New Roman" w:hAnsi="Times New Roman"/>
          <w:sz w:val="26"/>
          <w:szCs w:val="26"/>
        </w:rPr>
        <w:t xml:space="preserve"> (Пермь)</w:t>
      </w:r>
      <w:r w:rsidR="00D42235" w:rsidRPr="002B73AB">
        <w:rPr>
          <w:rFonts w:ascii="Times New Roman" w:hAnsi="Times New Roman"/>
          <w:sz w:val="26"/>
          <w:szCs w:val="26"/>
        </w:rPr>
        <w:t>, ФБУН «Е</w:t>
      </w:r>
      <w:r w:rsidR="00295419" w:rsidRPr="002B73AB">
        <w:rPr>
          <w:rFonts w:ascii="Times New Roman" w:hAnsi="Times New Roman"/>
          <w:sz w:val="26"/>
          <w:szCs w:val="26"/>
        </w:rPr>
        <w:t>МНЦ ПОЗРПП</w:t>
      </w:r>
      <w:r w:rsidR="00C37E29" w:rsidRPr="002B73AB">
        <w:rPr>
          <w:rFonts w:ascii="Times New Roman" w:hAnsi="Times New Roman"/>
          <w:sz w:val="26"/>
          <w:szCs w:val="26"/>
        </w:rPr>
        <w:t>»</w:t>
      </w:r>
      <w:r w:rsidR="00295419" w:rsidRPr="002B73AB">
        <w:rPr>
          <w:rFonts w:ascii="Times New Roman" w:hAnsi="Times New Roman"/>
          <w:sz w:val="26"/>
          <w:szCs w:val="26"/>
        </w:rPr>
        <w:t xml:space="preserve"> Роспотребнадзора</w:t>
      </w:r>
      <w:r w:rsidR="00C37E29" w:rsidRPr="002B73AB">
        <w:rPr>
          <w:rFonts w:ascii="Times New Roman" w:hAnsi="Times New Roman"/>
          <w:sz w:val="26"/>
          <w:szCs w:val="26"/>
        </w:rPr>
        <w:t xml:space="preserve"> (Екатеринбург),</w:t>
      </w:r>
      <w:r w:rsidR="00756EE7" w:rsidRPr="002B73AB">
        <w:rPr>
          <w:rFonts w:ascii="Times New Roman" w:hAnsi="Times New Roman"/>
          <w:sz w:val="26"/>
          <w:szCs w:val="26"/>
        </w:rPr>
        <w:t xml:space="preserve"> </w:t>
      </w:r>
      <w:r w:rsidR="0086774F" w:rsidRPr="002B73AB">
        <w:rPr>
          <w:rFonts w:ascii="Times New Roman" w:hAnsi="Times New Roman"/>
          <w:sz w:val="26"/>
          <w:szCs w:val="26"/>
        </w:rPr>
        <w:t>ФБУН «</w:t>
      </w:r>
      <w:r w:rsidR="00295419" w:rsidRPr="002B73AB">
        <w:rPr>
          <w:rFonts w:ascii="Times New Roman" w:hAnsi="Times New Roman"/>
          <w:sz w:val="26"/>
          <w:szCs w:val="26"/>
        </w:rPr>
        <w:t xml:space="preserve">СЗНЦГ </w:t>
      </w:r>
      <w:r w:rsidR="0086774F" w:rsidRPr="002B73AB">
        <w:rPr>
          <w:rFonts w:ascii="Times New Roman" w:hAnsi="Times New Roman"/>
          <w:sz w:val="26"/>
          <w:szCs w:val="26"/>
        </w:rPr>
        <w:t>гигиены и общественного здоровья»</w:t>
      </w:r>
      <w:r w:rsidR="0011105C" w:rsidRPr="002B73AB">
        <w:rPr>
          <w:rFonts w:ascii="Times New Roman" w:hAnsi="Times New Roman"/>
          <w:sz w:val="26"/>
          <w:szCs w:val="26"/>
        </w:rPr>
        <w:t xml:space="preserve"> (Санкт-Петербург)</w:t>
      </w:r>
      <w:r w:rsidR="0086774F" w:rsidRPr="002B73AB">
        <w:rPr>
          <w:rFonts w:ascii="Times New Roman" w:hAnsi="Times New Roman"/>
          <w:sz w:val="26"/>
          <w:szCs w:val="26"/>
        </w:rPr>
        <w:t xml:space="preserve">, </w:t>
      </w:r>
      <w:r w:rsidR="00134942" w:rsidRPr="002B73AB">
        <w:rPr>
          <w:rFonts w:ascii="Times New Roman" w:hAnsi="Times New Roman"/>
          <w:sz w:val="26"/>
          <w:szCs w:val="26"/>
        </w:rPr>
        <w:t>ФГБУ «ЦСП» ФМБА России (Москва),</w:t>
      </w:r>
      <w:r w:rsidR="00CC4B1E" w:rsidRPr="002B73AB">
        <w:rPr>
          <w:sz w:val="26"/>
          <w:szCs w:val="26"/>
        </w:rPr>
        <w:t xml:space="preserve"> </w:t>
      </w:r>
      <w:r w:rsidR="00CC4B1E" w:rsidRPr="002B73AB">
        <w:rPr>
          <w:rFonts w:ascii="Times New Roman" w:hAnsi="Times New Roman"/>
          <w:sz w:val="26"/>
          <w:szCs w:val="26"/>
        </w:rPr>
        <w:t>Уфимск</w:t>
      </w:r>
      <w:r w:rsidR="00A9605B">
        <w:rPr>
          <w:rFonts w:ascii="Times New Roman" w:hAnsi="Times New Roman"/>
          <w:sz w:val="26"/>
          <w:szCs w:val="26"/>
        </w:rPr>
        <w:t>ий</w:t>
      </w:r>
      <w:r w:rsidR="00CC4B1E" w:rsidRPr="002B73AB">
        <w:rPr>
          <w:rFonts w:ascii="Times New Roman" w:hAnsi="Times New Roman"/>
          <w:sz w:val="26"/>
          <w:szCs w:val="26"/>
        </w:rPr>
        <w:t xml:space="preserve"> институт биологии «УФИЦ РАН» (Уфа),</w:t>
      </w:r>
      <w:r w:rsidR="00134942" w:rsidRPr="002B73AB">
        <w:rPr>
          <w:rFonts w:ascii="Times New Roman" w:hAnsi="Times New Roman"/>
          <w:sz w:val="26"/>
          <w:szCs w:val="26"/>
        </w:rPr>
        <w:t xml:space="preserve"> </w:t>
      </w:r>
      <w:r w:rsidR="006560D5" w:rsidRPr="002B73AB">
        <w:rPr>
          <w:rFonts w:ascii="Times New Roman" w:hAnsi="Times New Roman"/>
          <w:sz w:val="26"/>
          <w:szCs w:val="26"/>
        </w:rPr>
        <w:t xml:space="preserve">ГУП РБ «Уфаводоканал» (Уфа), </w:t>
      </w:r>
      <w:r w:rsidR="007A0606" w:rsidRPr="002B73AB">
        <w:rPr>
          <w:rFonts w:ascii="Times New Roman" w:hAnsi="Times New Roman"/>
          <w:sz w:val="26"/>
          <w:szCs w:val="26"/>
        </w:rPr>
        <w:t xml:space="preserve">ГБУЗ РБ ГКБ №5 (Уфа), </w:t>
      </w:r>
      <w:r w:rsidR="002D4E3E" w:rsidRPr="002B73AB">
        <w:rPr>
          <w:rFonts w:ascii="Times New Roman" w:hAnsi="Times New Roman"/>
          <w:sz w:val="26"/>
          <w:szCs w:val="26"/>
        </w:rPr>
        <w:t xml:space="preserve">ГОУ «Таджикский государственный медицинский университет имени Абуали ибни </w:t>
      </w:r>
      <w:r w:rsidR="002D4E3E">
        <w:rPr>
          <w:rFonts w:ascii="Times New Roman" w:hAnsi="Times New Roman"/>
          <w:sz w:val="26"/>
          <w:szCs w:val="26"/>
        </w:rPr>
        <w:t>Сино» (Душанбе</w:t>
      </w:r>
      <w:r w:rsidR="00A9605B">
        <w:rPr>
          <w:rFonts w:ascii="Times New Roman" w:hAnsi="Times New Roman"/>
          <w:sz w:val="26"/>
          <w:szCs w:val="26"/>
        </w:rPr>
        <w:t xml:space="preserve">, </w:t>
      </w:r>
      <w:r w:rsidR="00A9605B">
        <w:rPr>
          <w:rFonts w:ascii="Times New Roman" w:hAnsi="Times New Roman"/>
          <w:sz w:val="26"/>
          <w:szCs w:val="26"/>
        </w:rPr>
        <w:lastRenderedPageBreak/>
        <w:t>Таджикистан</w:t>
      </w:r>
      <w:r w:rsidR="002D4E3E">
        <w:rPr>
          <w:rFonts w:ascii="Times New Roman" w:hAnsi="Times New Roman"/>
          <w:sz w:val="26"/>
          <w:szCs w:val="26"/>
        </w:rPr>
        <w:t xml:space="preserve">), </w:t>
      </w:r>
      <w:r w:rsidR="00134942">
        <w:rPr>
          <w:rFonts w:ascii="Times New Roman" w:hAnsi="Times New Roman"/>
          <w:sz w:val="26"/>
          <w:szCs w:val="26"/>
        </w:rPr>
        <w:t>И</w:t>
      </w:r>
      <w:r w:rsidR="00134942" w:rsidRPr="00134942">
        <w:rPr>
          <w:rFonts w:ascii="Times New Roman" w:hAnsi="Times New Roman"/>
          <w:sz w:val="26"/>
          <w:szCs w:val="26"/>
        </w:rPr>
        <w:t>сследовательск</w:t>
      </w:r>
      <w:r w:rsidR="00A9605B">
        <w:rPr>
          <w:rFonts w:ascii="Times New Roman" w:hAnsi="Times New Roman"/>
          <w:sz w:val="26"/>
          <w:szCs w:val="26"/>
        </w:rPr>
        <w:t>ий</w:t>
      </w:r>
      <w:r w:rsidR="00134942" w:rsidRPr="00134942">
        <w:rPr>
          <w:rFonts w:ascii="Times New Roman" w:hAnsi="Times New Roman"/>
          <w:sz w:val="26"/>
          <w:szCs w:val="26"/>
        </w:rPr>
        <w:t xml:space="preserve"> парк биотехнологий и мониторинга Карагандинского университета имени</w:t>
      </w:r>
      <w:r w:rsidR="00134942">
        <w:rPr>
          <w:rFonts w:ascii="Times New Roman" w:hAnsi="Times New Roman"/>
          <w:sz w:val="26"/>
          <w:szCs w:val="26"/>
        </w:rPr>
        <w:t xml:space="preserve"> </w:t>
      </w:r>
      <w:r w:rsidR="00134942" w:rsidRPr="00134942">
        <w:rPr>
          <w:rFonts w:ascii="Times New Roman" w:hAnsi="Times New Roman"/>
          <w:sz w:val="26"/>
          <w:szCs w:val="26"/>
        </w:rPr>
        <w:t>Е. Букетова</w:t>
      </w:r>
      <w:r w:rsidR="00A9605B">
        <w:rPr>
          <w:rFonts w:ascii="Times New Roman" w:hAnsi="Times New Roman"/>
          <w:sz w:val="26"/>
          <w:szCs w:val="26"/>
        </w:rPr>
        <w:t xml:space="preserve"> (Караганда, </w:t>
      </w:r>
      <w:r w:rsidR="00A9605B" w:rsidRPr="00134942">
        <w:rPr>
          <w:rFonts w:ascii="Times New Roman" w:hAnsi="Times New Roman"/>
          <w:sz w:val="26"/>
          <w:szCs w:val="26"/>
        </w:rPr>
        <w:t>Казахстан</w:t>
      </w:r>
      <w:r w:rsidR="00A9605B">
        <w:rPr>
          <w:rFonts w:ascii="Times New Roman" w:hAnsi="Times New Roman"/>
          <w:sz w:val="26"/>
          <w:szCs w:val="26"/>
        </w:rPr>
        <w:t>)</w:t>
      </w:r>
      <w:r w:rsidR="007D5347">
        <w:rPr>
          <w:rFonts w:ascii="Times New Roman" w:hAnsi="Times New Roman"/>
          <w:sz w:val="26"/>
          <w:szCs w:val="26"/>
        </w:rPr>
        <w:t xml:space="preserve">, </w:t>
      </w:r>
      <w:r w:rsidR="007D5347" w:rsidRPr="007D5347">
        <w:rPr>
          <w:rFonts w:ascii="Times New Roman" w:hAnsi="Times New Roman"/>
          <w:sz w:val="26"/>
          <w:szCs w:val="26"/>
        </w:rPr>
        <w:t>НАО Институт общественного здравоохранения и профессионального здоровья «Медицинский университет Караганды»</w:t>
      </w:r>
      <w:r w:rsidR="00134942" w:rsidRPr="00134942">
        <w:rPr>
          <w:rFonts w:ascii="Times New Roman" w:hAnsi="Times New Roman"/>
          <w:sz w:val="26"/>
          <w:szCs w:val="26"/>
        </w:rPr>
        <w:t xml:space="preserve"> </w:t>
      </w:r>
      <w:r w:rsidR="00134942">
        <w:rPr>
          <w:rFonts w:ascii="Times New Roman" w:hAnsi="Times New Roman"/>
          <w:sz w:val="26"/>
          <w:szCs w:val="26"/>
        </w:rPr>
        <w:t>(</w:t>
      </w:r>
      <w:r w:rsidR="00134942" w:rsidRPr="00134942">
        <w:rPr>
          <w:rFonts w:ascii="Times New Roman" w:hAnsi="Times New Roman"/>
          <w:sz w:val="26"/>
          <w:szCs w:val="26"/>
        </w:rPr>
        <w:t>Караганда, Казахстан</w:t>
      </w:r>
      <w:r w:rsidR="00134942">
        <w:rPr>
          <w:rFonts w:ascii="Times New Roman" w:hAnsi="Times New Roman"/>
          <w:sz w:val="26"/>
          <w:szCs w:val="26"/>
        </w:rPr>
        <w:t xml:space="preserve">), </w:t>
      </w:r>
      <w:r w:rsidR="002D4E3E" w:rsidRPr="002D4E3E">
        <w:rPr>
          <w:rFonts w:ascii="Times New Roman" w:hAnsi="Times New Roman"/>
          <w:sz w:val="26"/>
          <w:szCs w:val="26"/>
        </w:rPr>
        <w:t>Республиканск</w:t>
      </w:r>
      <w:r w:rsidR="00A9605B">
        <w:rPr>
          <w:rFonts w:ascii="Times New Roman" w:hAnsi="Times New Roman"/>
          <w:sz w:val="26"/>
          <w:szCs w:val="26"/>
        </w:rPr>
        <w:t>ое</w:t>
      </w:r>
      <w:r w:rsidR="002D4E3E" w:rsidRPr="002D4E3E">
        <w:rPr>
          <w:rFonts w:ascii="Times New Roman" w:hAnsi="Times New Roman"/>
          <w:sz w:val="26"/>
          <w:szCs w:val="26"/>
        </w:rPr>
        <w:t xml:space="preserve"> унитарн</w:t>
      </w:r>
      <w:r w:rsidR="00A9605B">
        <w:rPr>
          <w:rFonts w:ascii="Times New Roman" w:hAnsi="Times New Roman"/>
          <w:sz w:val="26"/>
          <w:szCs w:val="26"/>
        </w:rPr>
        <w:t>ое</w:t>
      </w:r>
      <w:r w:rsidR="002D4E3E" w:rsidRPr="002D4E3E">
        <w:rPr>
          <w:rFonts w:ascii="Times New Roman" w:hAnsi="Times New Roman"/>
          <w:sz w:val="26"/>
          <w:szCs w:val="26"/>
        </w:rPr>
        <w:t xml:space="preserve"> предприяти</w:t>
      </w:r>
      <w:r w:rsidR="00A9605B">
        <w:rPr>
          <w:rFonts w:ascii="Times New Roman" w:hAnsi="Times New Roman"/>
          <w:sz w:val="26"/>
          <w:szCs w:val="26"/>
        </w:rPr>
        <w:t>е</w:t>
      </w:r>
      <w:r w:rsidR="002D4E3E" w:rsidRPr="002D4E3E">
        <w:rPr>
          <w:rFonts w:ascii="Times New Roman" w:hAnsi="Times New Roman"/>
          <w:sz w:val="26"/>
          <w:szCs w:val="26"/>
        </w:rPr>
        <w:t xml:space="preserve"> «Научно-практический центр гигиены» Республики Беларусь</w:t>
      </w:r>
      <w:r w:rsidR="00756EE7" w:rsidRPr="00756EE7">
        <w:rPr>
          <w:rFonts w:ascii="Times New Roman" w:hAnsi="Times New Roman"/>
          <w:sz w:val="26"/>
          <w:szCs w:val="26"/>
        </w:rPr>
        <w:t xml:space="preserve"> (Минск</w:t>
      </w:r>
      <w:r w:rsidR="00A9605B">
        <w:rPr>
          <w:rFonts w:ascii="Times New Roman" w:hAnsi="Times New Roman"/>
          <w:sz w:val="26"/>
          <w:szCs w:val="26"/>
        </w:rPr>
        <w:t>, Беларусь</w:t>
      </w:r>
      <w:r w:rsidR="00756EE7" w:rsidRPr="00756EE7">
        <w:rPr>
          <w:rFonts w:ascii="Times New Roman" w:hAnsi="Times New Roman"/>
          <w:sz w:val="26"/>
          <w:szCs w:val="26"/>
        </w:rPr>
        <w:t>)</w:t>
      </w:r>
      <w:r w:rsidR="00D61CBF">
        <w:rPr>
          <w:rFonts w:ascii="Times New Roman" w:hAnsi="Times New Roman"/>
          <w:sz w:val="26"/>
          <w:szCs w:val="26"/>
        </w:rPr>
        <w:t xml:space="preserve">, </w:t>
      </w:r>
      <w:r w:rsidR="002D4E3E" w:rsidRPr="002D4E3E">
        <w:rPr>
          <w:rFonts w:ascii="Times New Roman" w:hAnsi="Times New Roman"/>
          <w:sz w:val="26"/>
          <w:szCs w:val="26"/>
        </w:rPr>
        <w:t>ФГБОУ ВО «Башкирский государственный медицинский университет» Министерства здравоохранения Российской Федерации</w:t>
      </w:r>
      <w:r w:rsidR="002D4E3E">
        <w:rPr>
          <w:rFonts w:ascii="Times New Roman" w:hAnsi="Times New Roman"/>
          <w:sz w:val="26"/>
          <w:szCs w:val="26"/>
        </w:rPr>
        <w:t xml:space="preserve"> (Уфа)</w:t>
      </w:r>
      <w:r w:rsidR="002D4E3E" w:rsidRPr="002D4E3E">
        <w:rPr>
          <w:rFonts w:ascii="Times New Roman" w:hAnsi="Times New Roman"/>
          <w:sz w:val="26"/>
          <w:szCs w:val="26"/>
        </w:rPr>
        <w:t xml:space="preserve">, </w:t>
      </w:r>
      <w:r w:rsidR="000558BC" w:rsidRPr="000558BC">
        <w:rPr>
          <w:rFonts w:ascii="Times New Roman" w:hAnsi="Times New Roman"/>
          <w:sz w:val="26"/>
          <w:szCs w:val="26"/>
        </w:rPr>
        <w:t>ФГБОУ ВО Казанский ГМУ Минздрава России</w:t>
      </w:r>
      <w:r w:rsidR="000558BC">
        <w:rPr>
          <w:rFonts w:ascii="Times New Roman" w:hAnsi="Times New Roman"/>
          <w:sz w:val="26"/>
          <w:szCs w:val="26"/>
        </w:rPr>
        <w:t xml:space="preserve"> (Казань), </w:t>
      </w:r>
      <w:r w:rsidR="003B7A35" w:rsidRPr="00756EE7">
        <w:rPr>
          <w:rFonts w:ascii="Times New Roman" w:hAnsi="Times New Roman"/>
          <w:sz w:val="26"/>
          <w:szCs w:val="26"/>
        </w:rPr>
        <w:t>ФГБОУ ВО «</w:t>
      </w:r>
      <w:r w:rsidR="002D4E3E">
        <w:rPr>
          <w:rFonts w:ascii="Times New Roman" w:hAnsi="Times New Roman"/>
          <w:sz w:val="26"/>
          <w:szCs w:val="26"/>
        </w:rPr>
        <w:t>Уфимский университет науки и технологий</w:t>
      </w:r>
      <w:r w:rsidR="003B7A35" w:rsidRPr="00756EE7">
        <w:rPr>
          <w:rFonts w:ascii="Times New Roman" w:hAnsi="Times New Roman"/>
          <w:sz w:val="26"/>
          <w:szCs w:val="26"/>
        </w:rPr>
        <w:t>»</w:t>
      </w:r>
      <w:r w:rsidR="002D4E3E">
        <w:rPr>
          <w:rFonts w:ascii="Times New Roman" w:hAnsi="Times New Roman"/>
          <w:sz w:val="26"/>
          <w:szCs w:val="26"/>
        </w:rPr>
        <w:t xml:space="preserve"> (Уфа)</w:t>
      </w:r>
      <w:r w:rsidR="003B7A35">
        <w:rPr>
          <w:rFonts w:ascii="Times New Roman" w:hAnsi="Times New Roman"/>
          <w:sz w:val="26"/>
          <w:szCs w:val="26"/>
        </w:rPr>
        <w:t xml:space="preserve">, </w:t>
      </w:r>
      <w:r w:rsidR="00756EE7" w:rsidRPr="00756EE7">
        <w:rPr>
          <w:rFonts w:ascii="Times New Roman" w:hAnsi="Times New Roman"/>
          <w:sz w:val="26"/>
          <w:szCs w:val="26"/>
        </w:rPr>
        <w:t>ФБУН «Уфимский НИИ медицины труда и экологии человека»</w:t>
      </w:r>
      <w:r w:rsidR="00A9605B">
        <w:rPr>
          <w:rFonts w:ascii="Times New Roman" w:hAnsi="Times New Roman"/>
          <w:sz w:val="26"/>
          <w:szCs w:val="26"/>
        </w:rPr>
        <w:t xml:space="preserve"> (Уфа)</w:t>
      </w:r>
      <w:r w:rsidR="007C3D68">
        <w:rPr>
          <w:rFonts w:ascii="Times New Roman" w:hAnsi="Times New Roman"/>
          <w:sz w:val="26"/>
          <w:szCs w:val="26"/>
        </w:rPr>
        <w:t>.</w:t>
      </w:r>
    </w:p>
    <w:p w14:paraId="2AE73086" w14:textId="1E1E221B" w:rsidR="00BE00EC" w:rsidRPr="006B6848" w:rsidRDefault="00EF1F5C" w:rsidP="00EF1F5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1F5C">
        <w:rPr>
          <w:rFonts w:ascii="Times New Roman" w:hAnsi="Times New Roman"/>
          <w:sz w:val="26"/>
          <w:szCs w:val="26"/>
        </w:rPr>
        <w:t xml:space="preserve">Открытие </w:t>
      </w:r>
      <w:r w:rsidR="00040B66">
        <w:rPr>
          <w:rFonts w:ascii="Times New Roman" w:hAnsi="Times New Roman"/>
          <w:sz w:val="26"/>
          <w:szCs w:val="26"/>
        </w:rPr>
        <w:t>К</w:t>
      </w:r>
      <w:r w:rsidRPr="00EF1F5C">
        <w:rPr>
          <w:rFonts w:ascii="Times New Roman" w:hAnsi="Times New Roman"/>
          <w:sz w:val="26"/>
          <w:szCs w:val="26"/>
        </w:rPr>
        <w:t>онференции было отмечено важным</w:t>
      </w:r>
      <w:r w:rsidR="00040B66">
        <w:rPr>
          <w:rFonts w:ascii="Times New Roman" w:hAnsi="Times New Roman"/>
          <w:sz w:val="26"/>
          <w:szCs w:val="26"/>
        </w:rPr>
        <w:t>и</w:t>
      </w:r>
      <w:r w:rsidRPr="00EF1F5C">
        <w:rPr>
          <w:rFonts w:ascii="Times New Roman" w:hAnsi="Times New Roman"/>
          <w:sz w:val="26"/>
          <w:szCs w:val="26"/>
        </w:rPr>
        <w:t xml:space="preserve"> приветственным</w:t>
      </w:r>
      <w:r w:rsidR="00040B66">
        <w:rPr>
          <w:rFonts w:ascii="Times New Roman" w:hAnsi="Times New Roman"/>
          <w:sz w:val="26"/>
          <w:szCs w:val="26"/>
        </w:rPr>
        <w:t>и</w:t>
      </w:r>
      <w:r w:rsidRPr="00EF1F5C">
        <w:rPr>
          <w:rFonts w:ascii="Times New Roman" w:hAnsi="Times New Roman"/>
          <w:sz w:val="26"/>
          <w:szCs w:val="26"/>
        </w:rPr>
        <w:t xml:space="preserve"> </w:t>
      </w:r>
      <w:r w:rsidR="00040B66">
        <w:rPr>
          <w:rFonts w:ascii="Times New Roman" w:hAnsi="Times New Roman"/>
          <w:sz w:val="26"/>
          <w:szCs w:val="26"/>
        </w:rPr>
        <w:t>обращениями к участникам.</w:t>
      </w:r>
      <w:r w:rsidRPr="00EF1F5C">
        <w:rPr>
          <w:rFonts w:ascii="Times New Roman" w:hAnsi="Times New Roman"/>
          <w:sz w:val="26"/>
          <w:szCs w:val="26"/>
        </w:rPr>
        <w:t xml:space="preserve"> </w:t>
      </w:r>
      <w:r w:rsidR="00A9605B">
        <w:rPr>
          <w:rFonts w:ascii="Times New Roman" w:hAnsi="Times New Roman"/>
          <w:sz w:val="26"/>
          <w:szCs w:val="26"/>
        </w:rPr>
        <w:t>В</w:t>
      </w:r>
      <w:r w:rsidR="00E5049A">
        <w:rPr>
          <w:rFonts w:ascii="Times New Roman" w:hAnsi="Times New Roman"/>
          <w:sz w:val="26"/>
          <w:szCs w:val="26"/>
        </w:rPr>
        <w:t xml:space="preserve"> приветственном слове </w:t>
      </w:r>
      <w:r w:rsidRPr="00EF1F5C">
        <w:rPr>
          <w:rFonts w:ascii="Times New Roman" w:hAnsi="Times New Roman"/>
          <w:sz w:val="26"/>
          <w:szCs w:val="26"/>
        </w:rPr>
        <w:t>от руководителя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Анны Юрьевны Поповой особое внимание</w:t>
      </w:r>
      <w:r w:rsidR="00E5049A">
        <w:rPr>
          <w:rFonts w:ascii="Times New Roman" w:hAnsi="Times New Roman"/>
          <w:sz w:val="26"/>
          <w:szCs w:val="26"/>
        </w:rPr>
        <w:t xml:space="preserve"> акцентировано</w:t>
      </w:r>
      <w:r w:rsidRPr="00EF1F5C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значимости</w:t>
      </w:r>
      <w:r w:rsidRPr="00EF1F5C">
        <w:rPr>
          <w:rFonts w:ascii="Times New Roman" w:hAnsi="Times New Roman"/>
          <w:sz w:val="26"/>
          <w:szCs w:val="26"/>
        </w:rPr>
        <w:t xml:space="preserve"> совместных исследований и разработок в области охраны здоровья населения и экологии, необходимост</w:t>
      </w:r>
      <w:r w:rsidR="00F24EE5">
        <w:rPr>
          <w:rFonts w:ascii="Times New Roman" w:hAnsi="Times New Roman"/>
          <w:sz w:val="26"/>
          <w:szCs w:val="26"/>
        </w:rPr>
        <w:t>и</w:t>
      </w:r>
      <w:r w:rsidRPr="00EF1F5C">
        <w:rPr>
          <w:rFonts w:ascii="Times New Roman" w:hAnsi="Times New Roman"/>
          <w:sz w:val="26"/>
          <w:szCs w:val="26"/>
        </w:rPr>
        <w:t xml:space="preserve"> адаптации современного общества к экологическим вызовам, сохраняя при этом здоровье и благополучие каждого человека</w:t>
      </w:r>
      <w:r w:rsidR="00040B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24EE5">
        <w:rPr>
          <w:rFonts w:ascii="Times New Roman" w:hAnsi="Times New Roman"/>
          <w:sz w:val="26"/>
          <w:szCs w:val="26"/>
        </w:rPr>
        <w:t xml:space="preserve">Приветствия участникам </w:t>
      </w:r>
      <w:r w:rsidR="00A9605B">
        <w:rPr>
          <w:rFonts w:ascii="Times New Roman" w:hAnsi="Times New Roman"/>
          <w:sz w:val="26"/>
          <w:szCs w:val="26"/>
        </w:rPr>
        <w:t>К</w:t>
      </w:r>
      <w:r w:rsidR="00F24EE5">
        <w:rPr>
          <w:rFonts w:ascii="Times New Roman" w:hAnsi="Times New Roman"/>
          <w:sz w:val="26"/>
          <w:szCs w:val="26"/>
        </w:rPr>
        <w:t>онференции прозвуча</w:t>
      </w:r>
      <w:r w:rsidR="00800D6B">
        <w:rPr>
          <w:rFonts w:ascii="Times New Roman" w:hAnsi="Times New Roman"/>
          <w:sz w:val="26"/>
          <w:szCs w:val="26"/>
        </w:rPr>
        <w:t xml:space="preserve">ли </w:t>
      </w:r>
      <w:r w:rsidR="00800C90">
        <w:rPr>
          <w:rFonts w:ascii="Times New Roman" w:hAnsi="Times New Roman"/>
          <w:sz w:val="26"/>
          <w:szCs w:val="26"/>
        </w:rPr>
        <w:t xml:space="preserve">от </w:t>
      </w:r>
      <w:r w:rsidRPr="00EF1F5C">
        <w:rPr>
          <w:rFonts w:ascii="Times New Roman" w:hAnsi="Times New Roman"/>
          <w:sz w:val="26"/>
          <w:szCs w:val="26"/>
        </w:rPr>
        <w:t xml:space="preserve">руководителя Управления Роспотребнадзора по Республике Башкортостан, главного государственного санитарного врача по РБ </w:t>
      </w:r>
      <w:r>
        <w:rPr>
          <w:rFonts w:ascii="Times New Roman" w:hAnsi="Times New Roman"/>
          <w:sz w:val="26"/>
          <w:szCs w:val="26"/>
        </w:rPr>
        <w:t>Анны Анриевны</w:t>
      </w:r>
      <w:r w:rsidRPr="00EF1F5C">
        <w:rPr>
          <w:rFonts w:ascii="Times New Roman" w:hAnsi="Times New Roman"/>
          <w:sz w:val="26"/>
          <w:szCs w:val="26"/>
        </w:rPr>
        <w:t xml:space="preserve"> Казак, </w:t>
      </w:r>
      <w:r>
        <w:rPr>
          <w:rFonts w:ascii="Times New Roman" w:hAnsi="Times New Roman"/>
          <w:sz w:val="26"/>
          <w:szCs w:val="26"/>
        </w:rPr>
        <w:t>п</w:t>
      </w:r>
      <w:r w:rsidRPr="00EF1F5C">
        <w:rPr>
          <w:rFonts w:ascii="Times New Roman" w:hAnsi="Times New Roman"/>
          <w:sz w:val="26"/>
          <w:szCs w:val="26"/>
        </w:rPr>
        <w:t xml:space="preserve">ервого заместителя министра здравоохранения Республики Башкортостан </w:t>
      </w:r>
      <w:r>
        <w:rPr>
          <w:rFonts w:ascii="Times New Roman" w:hAnsi="Times New Roman"/>
          <w:sz w:val="26"/>
          <w:szCs w:val="26"/>
        </w:rPr>
        <w:t xml:space="preserve">Гульнары Фаатовны </w:t>
      </w:r>
      <w:r w:rsidRPr="00EF1F5C">
        <w:rPr>
          <w:rFonts w:ascii="Times New Roman" w:hAnsi="Times New Roman"/>
          <w:sz w:val="26"/>
          <w:szCs w:val="26"/>
        </w:rPr>
        <w:t xml:space="preserve">Зиннуровой, директора </w:t>
      </w:r>
      <w:r w:rsidR="00040B66" w:rsidRPr="00040B66">
        <w:rPr>
          <w:rFonts w:ascii="Times New Roman" w:hAnsi="Times New Roman"/>
          <w:sz w:val="26"/>
          <w:szCs w:val="26"/>
        </w:rPr>
        <w:t xml:space="preserve">Уфимского института биологии </w:t>
      </w:r>
      <w:r w:rsidRPr="00EF1F5C">
        <w:rPr>
          <w:rFonts w:ascii="Times New Roman" w:hAnsi="Times New Roman"/>
          <w:sz w:val="26"/>
          <w:szCs w:val="26"/>
        </w:rPr>
        <w:t xml:space="preserve">ФГБНУ «Уфимский Федеральный исследовательский центр Российской академии наук» </w:t>
      </w:r>
      <w:r>
        <w:rPr>
          <w:rFonts w:ascii="Times New Roman" w:hAnsi="Times New Roman"/>
          <w:sz w:val="26"/>
          <w:szCs w:val="26"/>
        </w:rPr>
        <w:t xml:space="preserve">Дмитрия </w:t>
      </w:r>
      <w:r w:rsidR="00040B66">
        <w:rPr>
          <w:rFonts w:ascii="Times New Roman" w:hAnsi="Times New Roman"/>
          <w:sz w:val="26"/>
          <w:szCs w:val="26"/>
        </w:rPr>
        <w:t>Станиславовича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F5C">
        <w:rPr>
          <w:rFonts w:ascii="Times New Roman" w:hAnsi="Times New Roman"/>
          <w:sz w:val="26"/>
          <w:szCs w:val="26"/>
        </w:rPr>
        <w:t xml:space="preserve">Веселова, </w:t>
      </w:r>
      <w:r w:rsidR="00800D6B">
        <w:rPr>
          <w:rFonts w:ascii="Times New Roman" w:hAnsi="Times New Roman"/>
          <w:sz w:val="26"/>
          <w:szCs w:val="26"/>
        </w:rPr>
        <w:t>п</w:t>
      </w:r>
      <w:r w:rsidRPr="00EF1F5C">
        <w:rPr>
          <w:rFonts w:ascii="Times New Roman" w:hAnsi="Times New Roman"/>
          <w:sz w:val="26"/>
          <w:szCs w:val="26"/>
        </w:rPr>
        <w:t>роректор</w:t>
      </w:r>
      <w:r w:rsidR="00800D6B">
        <w:rPr>
          <w:rFonts w:ascii="Times New Roman" w:hAnsi="Times New Roman"/>
          <w:sz w:val="26"/>
          <w:szCs w:val="26"/>
        </w:rPr>
        <w:t>а</w:t>
      </w:r>
      <w:r w:rsidRPr="00EF1F5C">
        <w:rPr>
          <w:rFonts w:ascii="Times New Roman" w:hAnsi="Times New Roman"/>
          <w:sz w:val="26"/>
          <w:szCs w:val="26"/>
        </w:rPr>
        <w:t xml:space="preserve"> по научной деятельности ГОУ «Таджикский государственный медицинский университет имени Абуали ибни Сино» Джиенхон Курбон </w:t>
      </w:r>
      <w:r w:rsidR="00800D6B" w:rsidRPr="00EF1F5C">
        <w:rPr>
          <w:rFonts w:ascii="Times New Roman" w:hAnsi="Times New Roman"/>
          <w:sz w:val="26"/>
          <w:szCs w:val="26"/>
        </w:rPr>
        <w:t>Мухаббатзода</w:t>
      </w:r>
      <w:r w:rsidR="00800D6B">
        <w:rPr>
          <w:rFonts w:ascii="Times New Roman" w:hAnsi="Times New Roman"/>
          <w:sz w:val="26"/>
          <w:szCs w:val="26"/>
        </w:rPr>
        <w:t xml:space="preserve">, </w:t>
      </w:r>
      <w:r w:rsidRPr="00EF1F5C">
        <w:rPr>
          <w:rFonts w:ascii="Times New Roman" w:hAnsi="Times New Roman"/>
          <w:sz w:val="26"/>
          <w:szCs w:val="26"/>
        </w:rPr>
        <w:t>директор</w:t>
      </w:r>
      <w:r w:rsidR="00800D6B">
        <w:rPr>
          <w:rFonts w:ascii="Times New Roman" w:hAnsi="Times New Roman"/>
          <w:sz w:val="26"/>
          <w:szCs w:val="26"/>
        </w:rPr>
        <w:t>а</w:t>
      </w:r>
      <w:r w:rsidRPr="00EF1F5C">
        <w:rPr>
          <w:rFonts w:ascii="Times New Roman" w:hAnsi="Times New Roman"/>
          <w:sz w:val="26"/>
          <w:szCs w:val="26"/>
        </w:rPr>
        <w:t xml:space="preserve"> Республиканского унитарного предприятия «Научно-практический центр гигиены</w:t>
      </w:r>
      <w:r w:rsidR="00800C90">
        <w:rPr>
          <w:rFonts w:ascii="Times New Roman" w:hAnsi="Times New Roman"/>
          <w:sz w:val="26"/>
          <w:szCs w:val="26"/>
        </w:rPr>
        <w:t>»</w:t>
      </w:r>
      <w:r w:rsidR="00800D6B">
        <w:rPr>
          <w:rFonts w:ascii="Times New Roman" w:hAnsi="Times New Roman"/>
          <w:sz w:val="26"/>
          <w:szCs w:val="26"/>
        </w:rPr>
        <w:t xml:space="preserve"> </w:t>
      </w:r>
      <w:r w:rsidRPr="00EF1F5C">
        <w:rPr>
          <w:rFonts w:ascii="Times New Roman" w:hAnsi="Times New Roman"/>
          <w:sz w:val="26"/>
          <w:szCs w:val="26"/>
        </w:rPr>
        <w:t>Республик</w:t>
      </w:r>
      <w:r w:rsidR="00800C90">
        <w:rPr>
          <w:rFonts w:ascii="Times New Roman" w:hAnsi="Times New Roman"/>
          <w:sz w:val="26"/>
          <w:szCs w:val="26"/>
        </w:rPr>
        <w:t>и</w:t>
      </w:r>
      <w:r w:rsidRPr="00EF1F5C">
        <w:rPr>
          <w:rFonts w:ascii="Times New Roman" w:hAnsi="Times New Roman"/>
          <w:sz w:val="26"/>
          <w:szCs w:val="26"/>
        </w:rPr>
        <w:t xml:space="preserve"> Беларусь </w:t>
      </w:r>
      <w:r w:rsidR="00800D6B">
        <w:rPr>
          <w:rFonts w:ascii="Times New Roman" w:hAnsi="Times New Roman"/>
          <w:sz w:val="26"/>
          <w:szCs w:val="26"/>
        </w:rPr>
        <w:t>Сергея Ивановича</w:t>
      </w:r>
      <w:r w:rsidRPr="00EF1F5C">
        <w:rPr>
          <w:rFonts w:ascii="Times New Roman" w:hAnsi="Times New Roman"/>
          <w:sz w:val="26"/>
          <w:szCs w:val="26"/>
        </w:rPr>
        <w:t xml:space="preserve"> Сычик</w:t>
      </w:r>
      <w:r w:rsidR="00800D6B">
        <w:rPr>
          <w:rFonts w:ascii="Times New Roman" w:hAnsi="Times New Roman"/>
          <w:sz w:val="26"/>
          <w:szCs w:val="26"/>
        </w:rPr>
        <w:t xml:space="preserve">а, академика </w:t>
      </w:r>
      <w:r w:rsidR="00800D6B" w:rsidRPr="00800D6B">
        <w:rPr>
          <w:rFonts w:ascii="Times New Roman" w:hAnsi="Times New Roman"/>
          <w:sz w:val="26"/>
          <w:szCs w:val="26"/>
        </w:rPr>
        <w:t>Академии Наук Республики Башкортостан</w:t>
      </w:r>
      <w:r w:rsidR="00800D6B">
        <w:rPr>
          <w:rFonts w:ascii="Times New Roman" w:hAnsi="Times New Roman"/>
          <w:sz w:val="26"/>
          <w:szCs w:val="26"/>
        </w:rPr>
        <w:t>,</w:t>
      </w:r>
      <w:r w:rsidR="00800D6B" w:rsidRPr="00800D6B">
        <w:rPr>
          <w:rFonts w:ascii="Times New Roman" w:hAnsi="Times New Roman"/>
          <w:sz w:val="26"/>
          <w:szCs w:val="26"/>
        </w:rPr>
        <w:t xml:space="preserve"> </w:t>
      </w:r>
      <w:r w:rsidR="00800D6B">
        <w:rPr>
          <w:rFonts w:ascii="Times New Roman" w:hAnsi="Times New Roman"/>
          <w:sz w:val="26"/>
          <w:szCs w:val="26"/>
        </w:rPr>
        <w:t>советника директора ФБУН «Уфимский НИИ медицины труда и экологии человека» Ахата Бариевича Бакирова</w:t>
      </w:r>
      <w:r w:rsidR="00800C90">
        <w:rPr>
          <w:rFonts w:ascii="Times New Roman" w:hAnsi="Times New Roman"/>
          <w:sz w:val="26"/>
          <w:szCs w:val="26"/>
        </w:rPr>
        <w:t>,</w:t>
      </w:r>
      <w:r w:rsidR="00A015F2">
        <w:rPr>
          <w:rFonts w:ascii="Times New Roman" w:hAnsi="Times New Roman"/>
          <w:sz w:val="26"/>
          <w:szCs w:val="26"/>
        </w:rPr>
        <w:t xml:space="preserve"> </w:t>
      </w:r>
      <w:r w:rsidR="00800C90">
        <w:rPr>
          <w:rFonts w:ascii="Times New Roman" w:hAnsi="Times New Roman"/>
          <w:sz w:val="26"/>
          <w:szCs w:val="26"/>
        </w:rPr>
        <w:t>з</w:t>
      </w:r>
      <w:r w:rsidR="00800C90" w:rsidRPr="00EF1F5C">
        <w:rPr>
          <w:rFonts w:ascii="Times New Roman" w:hAnsi="Times New Roman"/>
          <w:sz w:val="26"/>
          <w:szCs w:val="26"/>
        </w:rPr>
        <w:t>аместител</w:t>
      </w:r>
      <w:r w:rsidR="00800C90">
        <w:rPr>
          <w:rFonts w:ascii="Times New Roman" w:hAnsi="Times New Roman"/>
          <w:sz w:val="26"/>
          <w:szCs w:val="26"/>
        </w:rPr>
        <w:t>я</w:t>
      </w:r>
      <w:r w:rsidR="00800C90" w:rsidRPr="00EF1F5C">
        <w:rPr>
          <w:rFonts w:ascii="Times New Roman" w:hAnsi="Times New Roman"/>
          <w:sz w:val="26"/>
          <w:szCs w:val="26"/>
        </w:rPr>
        <w:t xml:space="preserve"> декана медико-профилактического факультета </w:t>
      </w:r>
      <w:r w:rsidR="00800C90">
        <w:rPr>
          <w:rFonts w:ascii="Times New Roman" w:hAnsi="Times New Roman"/>
          <w:sz w:val="26"/>
          <w:szCs w:val="26"/>
        </w:rPr>
        <w:t>ФГБОУ ВО «</w:t>
      </w:r>
      <w:r w:rsidR="00800C90" w:rsidRPr="00EF1F5C">
        <w:rPr>
          <w:rFonts w:ascii="Times New Roman" w:hAnsi="Times New Roman"/>
          <w:sz w:val="26"/>
          <w:szCs w:val="26"/>
        </w:rPr>
        <w:t>Башкирск</w:t>
      </w:r>
      <w:r w:rsidR="00800C90">
        <w:rPr>
          <w:rFonts w:ascii="Times New Roman" w:hAnsi="Times New Roman"/>
          <w:sz w:val="26"/>
          <w:szCs w:val="26"/>
        </w:rPr>
        <w:t>ий</w:t>
      </w:r>
      <w:r w:rsidR="00800C90" w:rsidRPr="00EF1F5C">
        <w:rPr>
          <w:rFonts w:ascii="Times New Roman" w:hAnsi="Times New Roman"/>
          <w:sz w:val="26"/>
          <w:szCs w:val="26"/>
        </w:rPr>
        <w:t xml:space="preserve"> государственн</w:t>
      </w:r>
      <w:r w:rsidR="00800C90">
        <w:rPr>
          <w:rFonts w:ascii="Times New Roman" w:hAnsi="Times New Roman"/>
          <w:sz w:val="26"/>
          <w:szCs w:val="26"/>
        </w:rPr>
        <w:t>ый</w:t>
      </w:r>
      <w:r w:rsidR="00800C90" w:rsidRPr="00EF1F5C">
        <w:rPr>
          <w:rFonts w:ascii="Times New Roman" w:hAnsi="Times New Roman"/>
          <w:sz w:val="26"/>
          <w:szCs w:val="26"/>
        </w:rPr>
        <w:t xml:space="preserve"> медицинск</w:t>
      </w:r>
      <w:r w:rsidR="00800C90">
        <w:rPr>
          <w:rFonts w:ascii="Times New Roman" w:hAnsi="Times New Roman"/>
          <w:sz w:val="26"/>
          <w:szCs w:val="26"/>
        </w:rPr>
        <w:t>ий</w:t>
      </w:r>
      <w:r w:rsidR="00800C90" w:rsidRPr="00EF1F5C">
        <w:rPr>
          <w:rFonts w:ascii="Times New Roman" w:hAnsi="Times New Roman"/>
          <w:sz w:val="26"/>
          <w:szCs w:val="26"/>
        </w:rPr>
        <w:t xml:space="preserve"> университет</w:t>
      </w:r>
      <w:r w:rsidR="00800C90">
        <w:rPr>
          <w:rFonts w:ascii="Times New Roman" w:hAnsi="Times New Roman"/>
          <w:sz w:val="26"/>
          <w:szCs w:val="26"/>
        </w:rPr>
        <w:t>»</w:t>
      </w:r>
      <w:r w:rsidR="00800C90" w:rsidRPr="00EF1F5C">
        <w:rPr>
          <w:rFonts w:ascii="Times New Roman" w:hAnsi="Times New Roman"/>
          <w:sz w:val="26"/>
          <w:szCs w:val="26"/>
        </w:rPr>
        <w:t xml:space="preserve"> Минздрава РФ </w:t>
      </w:r>
      <w:r w:rsidR="00800C90">
        <w:rPr>
          <w:rFonts w:ascii="Times New Roman" w:hAnsi="Times New Roman"/>
          <w:sz w:val="26"/>
          <w:szCs w:val="26"/>
        </w:rPr>
        <w:t xml:space="preserve">Артема Ивановича </w:t>
      </w:r>
      <w:r w:rsidR="00800C90" w:rsidRPr="00EF1F5C">
        <w:rPr>
          <w:rFonts w:ascii="Times New Roman" w:hAnsi="Times New Roman"/>
          <w:sz w:val="26"/>
          <w:szCs w:val="26"/>
        </w:rPr>
        <w:t>Агафонов</w:t>
      </w:r>
      <w:r w:rsidR="00800C90">
        <w:rPr>
          <w:rFonts w:ascii="Times New Roman" w:hAnsi="Times New Roman"/>
          <w:sz w:val="26"/>
          <w:szCs w:val="26"/>
        </w:rPr>
        <w:t>а</w:t>
      </w:r>
      <w:r w:rsidR="00800C90">
        <w:rPr>
          <w:rFonts w:ascii="Times New Roman" w:hAnsi="Times New Roman"/>
          <w:sz w:val="26"/>
          <w:szCs w:val="26"/>
        </w:rPr>
        <w:t>,</w:t>
      </w:r>
      <w:r w:rsidR="00800C90" w:rsidRPr="00EF1F5C">
        <w:rPr>
          <w:rFonts w:ascii="Times New Roman" w:hAnsi="Times New Roman"/>
          <w:sz w:val="26"/>
          <w:szCs w:val="26"/>
        </w:rPr>
        <w:t xml:space="preserve"> </w:t>
      </w:r>
      <w:r w:rsidR="00800C90">
        <w:rPr>
          <w:rFonts w:ascii="Times New Roman" w:hAnsi="Times New Roman"/>
          <w:sz w:val="26"/>
          <w:szCs w:val="26"/>
        </w:rPr>
        <w:t>директора ФБУН «Уфимский НИИ медицины труда и экологии человека» Эльмиры Радиковны Шайхлисламовой</w:t>
      </w:r>
      <w:r w:rsidR="00800C90">
        <w:rPr>
          <w:rFonts w:ascii="Times New Roman" w:hAnsi="Times New Roman"/>
          <w:sz w:val="26"/>
          <w:szCs w:val="26"/>
        </w:rPr>
        <w:t>,</w:t>
      </w:r>
      <w:r w:rsidR="00800C90" w:rsidRPr="00EF1F5C">
        <w:rPr>
          <w:rFonts w:ascii="Times New Roman" w:hAnsi="Times New Roman"/>
          <w:sz w:val="26"/>
          <w:szCs w:val="26"/>
        </w:rPr>
        <w:t xml:space="preserve"> </w:t>
      </w:r>
      <w:r w:rsidR="00800D6B" w:rsidRPr="00EF1F5C">
        <w:rPr>
          <w:rFonts w:ascii="Times New Roman" w:hAnsi="Times New Roman"/>
          <w:sz w:val="26"/>
          <w:szCs w:val="26"/>
        </w:rPr>
        <w:t xml:space="preserve">в которых </w:t>
      </w:r>
      <w:r w:rsidR="00800D6B">
        <w:rPr>
          <w:rFonts w:ascii="Times New Roman" w:hAnsi="Times New Roman"/>
          <w:sz w:val="26"/>
          <w:szCs w:val="26"/>
        </w:rPr>
        <w:t xml:space="preserve">было </w:t>
      </w:r>
      <w:r w:rsidR="00800D6B" w:rsidRPr="00EF1F5C">
        <w:rPr>
          <w:rFonts w:ascii="Times New Roman" w:hAnsi="Times New Roman"/>
          <w:sz w:val="26"/>
          <w:szCs w:val="26"/>
        </w:rPr>
        <w:t>подчеркну</w:t>
      </w:r>
      <w:r w:rsidR="00800D6B">
        <w:rPr>
          <w:rFonts w:ascii="Times New Roman" w:hAnsi="Times New Roman"/>
          <w:sz w:val="26"/>
          <w:szCs w:val="26"/>
        </w:rPr>
        <w:t>то о</w:t>
      </w:r>
      <w:r w:rsidR="00800D6B" w:rsidRPr="00EF1F5C">
        <w:rPr>
          <w:rFonts w:ascii="Times New Roman" w:hAnsi="Times New Roman"/>
          <w:sz w:val="26"/>
          <w:szCs w:val="26"/>
        </w:rPr>
        <w:t xml:space="preserve"> важност</w:t>
      </w:r>
      <w:r w:rsidR="00800D6B">
        <w:rPr>
          <w:rFonts w:ascii="Times New Roman" w:hAnsi="Times New Roman"/>
          <w:sz w:val="26"/>
          <w:szCs w:val="26"/>
        </w:rPr>
        <w:t>и</w:t>
      </w:r>
      <w:r w:rsidR="00800D6B" w:rsidRPr="00EF1F5C">
        <w:rPr>
          <w:rFonts w:ascii="Times New Roman" w:hAnsi="Times New Roman"/>
          <w:sz w:val="26"/>
          <w:szCs w:val="26"/>
        </w:rPr>
        <w:t xml:space="preserve"> синергии науки и природы для обеспечения благополучия населения</w:t>
      </w:r>
      <w:r w:rsidR="00800D6B">
        <w:rPr>
          <w:rFonts w:ascii="Times New Roman" w:hAnsi="Times New Roman"/>
          <w:sz w:val="26"/>
          <w:szCs w:val="26"/>
        </w:rPr>
        <w:t xml:space="preserve">, </w:t>
      </w:r>
      <w:r w:rsidR="00800D6B" w:rsidRPr="00EF1F5C">
        <w:rPr>
          <w:rFonts w:ascii="Times New Roman" w:hAnsi="Times New Roman"/>
          <w:sz w:val="26"/>
          <w:szCs w:val="26"/>
        </w:rPr>
        <w:t>подготовки высококвалифицированных специалистов</w:t>
      </w:r>
      <w:r w:rsidR="00800D6B">
        <w:rPr>
          <w:rFonts w:ascii="Times New Roman" w:hAnsi="Times New Roman"/>
          <w:sz w:val="26"/>
          <w:szCs w:val="26"/>
        </w:rPr>
        <w:t xml:space="preserve">, </w:t>
      </w:r>
      <w:r w:rsidRPr="00EF1F5C">
        <w:rPr>
          <w:rFonts w:ascii="Times New Roman" w:hAnsi="Times New Roman"/>
          <w:sz w:val="26"/>
          <w:szCs w:val="26"/>
        </w:rPr>
        <w:t xml:space="preserve">международных связей для решения современных проблем, </w:t>
      </w:r>
      <w:r w:rsidR="00800D6B">
        <w:rPr>
          <w:rFonts w:ascii="Times New Roman" w:hAnsi="Times New Roman"/>
          <w:sz w:val="26"/>
          <w:szCs w:val="26"/>
        </w:rPr>
        <w:t>в том чи</w:t>
      </w:r>
      <w:r w:rsidR="00A015F2">
        <w:rPr>
          <w:rFonts w:ascii="Times New Roman" w:hAnsi="Times New Roman"/>
          <w:sz w:val="26"/>
          <w:szCs w:val="26"/>
        </w:rPr>
        <w:t>с</w:t>
      </w:r>
      <w:r w:rsidR="00800D6B">
        <w:rPr>
          <w:rFonts w:ascii="Times New Roman" w:hAnsi="Times New Roman"/>
          <w:sz w:val="26"/>
          <w:szCs w:val="26"/>
        </w:rPr>
        <w:t>ле</w:t>
      </w:r>
      <w:r w:rsidRPr="00EF1F5C">
        <w:rPr>
          <w:rFonts w:ascii="Times New Roman" w:hAnsi="Times New Roman"/>
          <w:sz w:val="26"/>
          <w:szCs w:val="26"/>
        </w:rPr>
        <w:t xml:space="preserve"> международного обмена опытом и знаниями</w:t>
      </w:r>
      <w:r w:rsidR="00800D6B">
        <w:rPr>
          <w:rFonts w:ascii="Times New Roman" w:hAnsi="Times New Roman"/>
          <w:sz w:val="26"/>
          <w:szCs w:val="26"/>
        </w:rPr>
        <w:t>.</w:t>
      </w:r>
    </w:p>
    <w:p w14:paraId="27C33875" w14:textId="4EE95786" w:rsidR="00A03D56" w:rsidRDefault="00C94C64" w:rsidP="008B213C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Модераторами </w:t>
      </w:r>
      <w:r w:rsidR="00560984">
        <w:rPr>
          <w:rFonts w:ascii="Times New Roman" w:hAnsi="Times New Roman"/>
          <w:sz w:val="26"/>
          <w:szCs w:val="26"/>
        </w:rPr>
        <w:t>К</w:t>
      </w:r>
      <w:r w:rsidRPr="006B6848">
        <w:rPr>
          <w:rFonts w:ascii="Times New Roman" w:hAnsi="Times New Roman"/>
          <w:sz w:val="26"/>
          <w:szCs w:val="26"/>
        </w:rPr>
        <w:t>онференции выступили</w:t>
      </w:r>
      <w:r w:rsidR="00D1289C">
        <w:rPr>
          <w:rFonts w:ascii="Times New Roman" w:hAnsi="Times New Roman"/>
          <w:sz w:val="26"/>
          <w:szCs w:val="26"/>
        </w:rPr>
        <w:t>:</w:t>
      </w:r>
      <w:r w:rsidRPr="006B6848">
        <w:rPr>
          <w:rFonts w:ascii="Times New Roman" w:hAnsi="Times New Roman"/>
          <w:sz w:val="26"/>
          <w:szCs w:val="26"/>
        </w:rPr>
        <w:t xml:space="preserve"> </w:t>
      </w:r>
      <w:r w:rsidR="00D1289C" w:rsidRPr="00D1289C">
        <w:rPr>
          <w:rFonts w:ascii="Times New Roman" w:hAnsi="Times New Roman"/>
          <w:sz w:val="26"/>
          <w:szCs w:val="26"/>
        </w:rPr>
        <w:t xml:space="preserve">Казак Анна Анриевна, руководитель Управления </w:t>
      </w:r>
      <w:r w:rsidR="00800C90">
        <w:rPr>
          <w:rFonts w:ascii="Times New Roman" w:hAnsi="Times New Roman"/>
          <w:sz w:val="26"/>
          <w:szCs w:val="26"/>
        </w:rPr>
        <w:t>Роспотребнадзора</w:t>
      </w:r>
      <w:r w:rsidR="00D1289C" w:rsidRPr="00D1289C">
        <w:rPr>
          <w:rFonts w:ascii="Times New Roman" w:hAnsi="Times New Roman"/>
          <w:sz w:val="26"/>
          <w:szCs w:val="26"/>
        </w:rPr>
        <w:t xml:space="preserve"> по Республике Башкортостан</w:t>
      </w:r>
      <w:r w:rsidR="00800C90">
        <w:rPr>
          <w:rFonts w:ascii="Times New Roman" w:hAnsi="Times New Roman"/>
          <w:sz w:val="26"/>
          <w:szCs w:val="26"/>
        </w:rPr>
        <w:t xml:space="preserve">, </w:t>
      </w:r>
      <w:r w:rsidR="00D1289C" w:rsidRPr="00D1289C">
        <w:rPr>
          <w:rFonts w:ascii="Times New Roman" w:hAnsi="Times New Roman"/>
          <w:sz w:val="26"/>
          <w:szCs w:val="26"/>
        </w:rPr>
        <w:t xml:space="preserve">главный государственный санитарный врач по </w:t>
      </w:r>
      <w:r w:rsidR="00111663" w:rsidRPr="00D1289C">
        <w:rPr>
          <w:rFonts w:ascii="Times New Roman" w:hAnsi="Times New Roman"/>
          <w:sz w:val="26"/>
          <w:szCs w:val="26"/>
        </w:rPr>
        <w:t>Республике Башкортостан</w:t>
      </w:r>
      <w:r w:rsidR="00D1289C">
        <w:rPr>
          <w:rFonts w:ascii="Times New Roman" w:hAnsi="Times New Roman"/>
          <w:sz w:val="26"/>
          <w:szCs w:val="26"/>
        </w:rPr>
        <w:t>;</w:t>
      </w:r>
      <w:r w:rsidR="00D1289C" w:rsidRPr="00D1289C">
        <w:rPr>
          <w:rFonts w:ascii="Times New Roman" w:hAnsi="Times New Roman"/>
          <w:sz w:val="26"/>
          <w:szCs w:val="26"/>
        </w:rPr>
        <w:t xml:space="preserve"> </w:t>
      </w:r>
      <w:r w:rsidR="00111663">
        <w:rPr>
          <w:rFonts w:ascii="Times New Roman" w:hAnsi="Times New Roman"/>
          <w:sz w:val="26"/>
          <w:szCs w:val="26"/>
        </w:rPr>
        <w:t xml:space="preserve">Шайхлисламова Эльмира Радиковна, </w:t>
      </w:r>
      <w:r w:rsidR="00111663" w:rsidRPr="00D1289C">
        <w:rPr>
          <w:rFonts w:ascii="Times New Roman" w:hAnsi="Times New Roman"/>
          <w:sz w:val="26"/>
          <w:szCs w:val="26"/>
        </w:rPr>
        <w:t xml:space="preserve">директор ФБУН «Уфимский НИИ медицины труда и экологии человека», </w:t>
      </w:r>
      <w:r w:rsidR="00111663">
        <w:rPr>
          <w:rFonts w:ascii="Times New Roman" w:hAnsi="Times New Roman"/>
          <w:sz w:val="26"/>
          <w:szCs w:val="26"/>
        </w:rPr>
        <w:t>кандидат медицинских</w:t>
      </w:r>
      <w:r w:rsidR="00111663" w:rsidRPr="00D1289C">
        <w:rPr>
          <w:rFonts w:ascii="Times New Roman" w:hAnsi="Times New Roman"/>
          <w:sz w:val="26"/>
          <w:szCs w:val="26"/>
        </w:rPr>
        <w:t xml:space="preserve"> наук,</w:t>
      </w:r>
      <w:r w:rsidR="00111663">
        <w:rPr>
          <w:rFonts w:ascii="Times New Roman" w:hAnsi="Times New Roman"/>
          <w:sz w:val="26"/>
          <w:szCs w:val="26"/>
        </w:rPr>
        <w:t xml:space="preserve"> </w:t>
      </w:r>
      <w:r w:rsidR="00D1289C" w:rsidRPr="00D1289C">
        <w:rPr>
          <w:rFonts w:ascii="Times New Roman" w:hAnsi="Times New Roman"/>
          <w:sz w:val="26"/>
          <w:szCs w:val="26"/>
        </w:rPr>
        <w:t xml:space="preserve">Бакиров Ахат Бариевич, советник директора </w:t>
      </w:r>
      <w:r w:rsidR="00D1289C" w:rsidRPr="00D1289C">
        <w:rPr>
          <w:rFonts w:ascii="Times New Roman" w:hAnsi="Times New Roman"/>
          <w:sz w:val="26"/>
          <w:szCs w:val="26"/>
        </w:rPr>
        <w:lastRenderedPageBreak/>
        <w:t>ФБУН «Уфимский НИИ медицины труда и экологии человека», д</w:t>
      </w:r>
      <w:r w:rsidR="007649CE">
        <w:rPr>
          <w:rFonts w:ascii="Times New Roman" w:hAnsi="Times New Roman"/>
          <w:sz w:val="26"/>
          <w:szCs w:val="26"/>
        </w:rPr>
        <w:t>октор медицинских</w:t>
      </w:r>
      <w:r w:rsidR="00D1289C" w:rsidRPr="00D1289C">
        <w:rPr>
          <w:rFonts w:ascii="Times New Roman" w:hAnsi="Times New Roman"/>
          <w:sz w:val="26"/>
          <w:szCs w:val="26"/>
        </w:rPr>
        <w:t xml:space="preserve"> наук, профессор</w:t>
      </w:r>
      <w:r w:rsidR="00111663">
        <w:rPr>
          <w:rFonts w:ascii="Times New Roman" w:hAnsi="Times New Roman"/>
          <w:sz w:val="26"/>
          <w:szCs w:val="26"/>
        </w:rPr>
        <w:t>,</w:t>
      </w:r>
      <w:r w:rsidR="00745C68" w:rsidRPr="00745C68">
        <w:t xml:space="preserve"> </w:t>
      </w:r>
      <w:r w:rsidR="00745C68" w:rsidRPr="00745C68">
        <w:rPr>
          <w:rFonts w:ascii="Times New Roman" w:hAnsi="Times New Roman"/>
          <w:sz w:val="26"/>
          <w:szCs w:val="26"/>
        </w:rPr>
        <w:t>Умнягина Ирина Александровна, директор ФБУН «Нижегородский научно-исследовательский институт гигиены и профпатологии» Роспотребнадзора, кандидат медицинских наук</w:t>
      </w:r>
      <w:r w:rsidR="00745C68">
        <w:rPr>
          <w:rFonts w:ascii="Times New Roman" w:hAnsi="Times New Roman"/>
          <w:sz w:val="26"/>
          <w:szCs w:val="26"/>
        </w:rPr>
        <w:t>,</w:t>
      </w:r>
      <w:r w:rsidR="00111663">
        <w:rPr>
          <w:rFonts w:ascii="Times New Roman" w:hAnsi="Times New Roman"/>
          <w:sz w:val="26"/>
          <w:szCs w:val="26"/>
        </w:rPr>
        <w:t xml:space="preserve"> </w:t>
      </w:r>
      <w:r w:rsidR="008E0A26" w:rsidRPr="008E0A26">
        <w:rPr>
          <w:rFonts w:ascii="Times New Roman" w:hAnsi="Times New Roman"/>
          <w:sz w:val="26"/>
          <w:szCs w:val="26"/>
        </w:rPr>
        <w:t>Романенко Сергей Павлович, заместитель директора по научной работе ФБУН «Новосибирский НИИ гигиены» Роспотребнадзора</w:t>
      </w:r>
      <w:r w:rsidR="008E0A26">
        <w:rPr>
          <w:rFonts w:ascii="Times New Roman" w:hAnsi="Times New Roman"/>
          <w:sz w:val="26"/>
          <w:szCs w:val="26"/>
        </w:rPr>
        <w:t>,</w:t>
      </w:r>
      <w:r w:rsidR="008E0A26" w:rsidRPr="008E0A26">
        <w:rPr>
          <w:rFonts w:ascii="Times New Roman" w:hAnsi="Times New Roman"/>
          <w:sz w:val="26"/>
          <w:szCs w:val="26"/>
        </w:rPr>
        <w:t xml:space="preserve"> </w:t>
      </w:r>
      <w:r w:rsidR="008E0A26">
        <w:rPr>
          <w:rFonts w:ascii="Times New Roman" w:hAnsi="Times New Roman"/>
          <w:sz w:val="26"/>
          <w:szCs w:val="26"/>
        </w:rPr>
        <w:t xml:space="preserve">кандидат медицинских наук, </w:t>
      </w:r>
      <w:r w:rsidR="00971AAA" w:rsidRPr="00971AAA">
        <w:rPr>
          <w:rFonts w:ascii="Times New Roman" w:hAnsi="Times New Roman"/>
          <w:sz w:val="26"/>
          <w:szCs w:val="26"/>
        </w:rPr>
        <w:t>Абдрахманова Елена Рафиловна, заместитель директора по научной и организационно-методической работе ФБУН «Уфимский НИИ медицины труда и экологии человека», кандидат медицинских наук</w:t>
      </w:r>
      <w:r w:rsidR="00971AAA">
        <w:rPr>
          <w:rFonts w:ascii="Times New Roman" w:hAnsi="Times New Roman"/>
          <w:sz w:val="26"/>
          <w:szCs w:val="26"/>
        </w:rPr>
        <w:t xml:space="preserve">, </w:t>
      </w:r>
      <w:r w:rsidR="00111663">
        <w:rPr>
          <w:rFonts w:ascii="Times New Roman" w:hAnsi="Times New Roman"/>
          <w:sz w:val="26"/>
          <w:szCs w:val="26"/>
        </w:rPr>
        <w:t xml:space="preserve">Валеева Эльвира Тимерьяновна, главный научный сотрудник отдела медицины труда </w:t>
      </w:r>
      <w:r w:rsidR="00111663" w:rsidRPr="00D1289C">
        <w:rPr>
          <w:rFonts w:ascii="Times New Roman" w:hAnsi="Times New Roman"/>
          <w:sz w:val="26"/>
          <w:szCs w:val="26"/>
        </w:rPr>
        <w:t>ФБУН «Уфимский НИИ медицины труда и экологии человека»</w:t>
      </w:r>
      <w:r w:rsidR="00111663">
        <w:rPr>
          <w:rFonts w:ascii="Times New Roman" w:hAnsi="Times New Roman"/>
          <w:sz w:val="26"/>
          <w:szCs w:val="26"/>
        </w:rPr>
        <w:t>, доктор медицинских наук</w:t>
      </w:r>
      <w:r w:rsidR="00A20BBE">
        <w:rPr>
          <w:rFonts w:ascii="Times New Roman" w:hAnsi="Times New Roman"/>
          <w:sz w:val="26"/>
          <w:szCs w:val="26"/>
        </w:rPr>
        <w:t xml:space="preserve">, </w:t>
      </w:r>
      <w:r w:rsidR="00E15038">
        <w:rPr>
          <w:rFonts w:ascii="Times New Roman" w:hAnsi="Times New Roman"/>
          <w:sz w:val="26"/>
          <w:szCs w:val="26"/>
        </w:rPr>
        <w:t xml:space="preserve">Скотарева Мария Александровна, главный врач </w:t>
      </w:r>
      <w:bookmarkStart w:id="0" w:name="_Hlk163819665"/>
      <w:r w:rsidR="00E15038">
        <w:rPr>
          <w:rFonts w:ascii="Times New Roman" w:hAnsi="Times New Roman"/>
          <w:sz w:val="26"/>
          <w:szCs w:val="26"/>
        </w:rPr>
        <w:t>ФБУЗ «Центр гигиены и эпидемиологии в Республике Башкортостан»</w:t>
      </w:r>
      <w:bookmarkEnd w:id="0"/>
      <w:r w:rsidR="00E15038">
        <w:rPr>
          <w:rFonts w:ascii="Times New Roman" w:hAnsi="Times New Roman"/>
          <w:sz w:val="26"/>
          <w:szCs w:val="26"/>
        </w:rPr>
        <w:t xml:space="preserve">, </w:t>
      </w:r>
      <w:r w:rsidR="00A20BBE">
        <w:rPr>
          <w:rFonts w:ascii="Times New Roman" w:hAnsi="Times New Roman"/>
          <w:sz w:val="26"/>
          <w:szCs w:val="26"/>
        </w:rPr>
        <w:t xml:space="preserve">Хисамиев Ильнур Ильясович, заместитель главного врача ФБУЗ «Центр гигиены и эпидемиологии в Республике Башкортостан», </w:t>
      </w:r>
      <w:r w:rsidR="00A16F70" w:rsidRPr="00A16F70">
        <w:rPr>
          <w:rFonts w:ascii="Times New Roman" w:hAnsi="Times New Roman"/>
          <w:sz w:val="26"/>
          <w:szCs w:val="26"/>
        </w:rPr>
        <w:t>Степанов Евгений Георгиевич, заведующий отделом комплексных проблем гигиены и экологии человека ФБУН «Уфимский НИИ медицины труда и экологии человека», кандидат медицинских наук</w:t>
      </w:r>
      <w:r w:rsidR="00A16F70">
        <w:rPr>
          <w:rFonts w:ascii="Times New Roman" w:hAnsi="Times New Roman"/>
          <w:sz w:val="26"/>
          <w:szCs w:val="26"/>
        </w:rPr>
        <w:t xml:space="preserve">, </w:t>
      </w:r>
      <w:r w:rsidR="00A20BBE">
        <w:rPr>
          <w:rFonts w:ascii="Times New Roman" w:hAnsi="Times New Roman"/>
          <w:sz w:val="26"/>
          <w:szCs w:val="26"/>
        </w:rPr>
        <w:t>Каримов Денис Олегович, заведующий отделом токсикологии</w:t>
      </w:r>
      <w:r w:rsidR="006029F3">
        <w:rPr>
          <w:rFonts w:ascii="Times New Roman" w:hAnsi="Times New Roman"/>
          <w:sz w:val="26"/>
          <w:szCs w:val="26"/>
        </w:rPr>
        <w:t xml:space="preserve"> и генетики с экспериментальной клиникой лабораторных животных </w:t>
      </w:r>
      <w:r w:rsidR="006029F3" w:rsidRPr="00D1289C">
        <w:rPr>
          <w:rFonts w:ascii="Times New Roman" w:hAnsi="Times New Roman"/>
          <w:sz w:val="26"/>
          <w:szCs w:val="26"/>
        </w:rPr>
        <w:t>ФБУН «Уфимский НИИ медицины труда и экологии человека»</w:t>
      </w:r>
      <w:r w:rsidR="006029F3">
        <w:rPr>
          <w:rFonts w:ascii="Times New Roman" w:hAnsi="Times New Roman"/>
          <w:sz w:val="26"/>
          <w:szCs w:val="26"/>
        </w:rPr>
        <w:t>, кандидат медицинских наук</w:t>
      </w:r>
      <w:r w:rsidR="00D1289C">
        <w:rPr>
          <w:rFonts w:ascii="Times New Roman" w:hAnsi="Times New Roman"/>
          <w:sz w:val="26"/>
          <w:szCs w:val="26"/>
        </w:rPr>
        <w:t xml:space="preserve">. </w:t>
      </w:r>
      <w:r w:rsidRPr="006B6848">
        <w:rPr>
          <w:rFonts w:ascii="Times New Roman" w:hAnsi="Times New Roman"/>
          <w:sz w:val="26"/>
          <w:szCs w:val="26"/>
        </w:rPr>
        <w:t xml:space="preserve">В своих выступлениях они </w:t>
      </w:r>
      <w:r w:rsidRPr="006B6848">
        <w:rPr>
          <w:rFonts w:ascii="Times New Roman" w:eastAsiaTheme="minorHAnsi" w:hAnsi="Times New Roman"/>
          <w:sz w:val="26"/>
          <w:szCs w:val="26"/>
        </w:rPr>
        <w:t>акценти</w:t>
      </w:r>
      <w:r w:rsidR="00390158">
        <w:rPr>
          <w:rFonts w:ascii="Times New Roman" w:eastAsiaTheme="minorHAnsi" w:hAnsi="Times New Roman"/>
          <w:sz w:val="26"/>
          <w:szCs w:val="26"/>
        </w:rPr>
        <w:t>ровали внимание на необходимости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 сотрудничества, обмена опытом работы учёных</w:t>
      </w:r>
      <w:r w:rsidR="001C7D1D">
        <w:rPr>
          <w:rFonts w:ascii="Times New Roman" w:eastAsiaTheme="minorHAnsi" w:hAnsi="Times New Roman"/>
          <w:sz w:val="26"/>
          <w:szCs w:val="26"/>
        </w:rPr>
        <w:t xml:space="preserve"> и</w:t>
      </w:r>
      <w:r w:rsidR="007252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специалистов органов, учреждений и научных организаций Роспотребнадзора, </w:t>
      </w:r>
      <w:r w:rsidR="00F81BF2">
        <w:rPr>
          <w:rFonts w:ascii="Times New Roman" w:eastAsiaTheme="minorHAnsi" w:hAnsi="Times New Roman"/>
          <w:sz w:val="26"/>
          <w:szCs w:val="26"/>
        </w:rPr>
        <w:t xml:space="preserve">образовательных учреждений, организаций Академии наук, </w:t>
      </w:r>
      <w:r w:rsidR="00F81BF2" w:rsidRPr="00F81BF2">
        <w:rPr>
          <w:rFonts w:ascii="Times New Roman" w:eastAsiaTheme="minorHAnsi" w:hAnsi="Times New Roman"/>
          <w:sz w:val="26"/>
          <w:szCs w:val="26"/>
        </w:rPr>
        <w:t>органо</w:t>
      </w:r>
      <w:r w:rsidR="00F81BF2">
        <w:rPr>
          <w:rFonts w:ascii="Times New Roman" w:eastAsiaTheme="minorHAnsi" w:hAnsi="Times New Roman"/>
          <w:sz w:val="26"/>
          <w:szCs w:val="26"/>
        </w:rPr>
        <w:t>в</w:t>
      </w:r>
      <w:r w:rsidR="00F81BF2" w:rsidRPr="00F81BF2">
        <w:rPr>
          <w:rFonts w:ascii="Times New Roman" w:eastAsiaTheme="minorHAnsi" w:hAnsi="Times New Roman"/>
          <w:sz w:val="26"/>
          <w:szCs w:val="26"/>
        </w:rPr>
        <w:t xml:space="preserve"> исполнительной власти</w:t>
      </w:r>
      <w:r w:rsidR="00F81BF2">
        <w:rPr>
          <w:rFonts w:ascii="Times New Roman" w:eastAsiaTheme="minorHAnsi" w:hAnsi="Times New Roman"/>
          <w:sz w:val="26"/>
          <w:szCs w:val="26"/>
        </w:rPr>
        <w:t xml:space="preserve"> в сфере здравоохранения, </w:t>
      </w:r>
      <w:r w:rsidR="0072529F">
        <w:rPr>
          <w:rFonts w:ascii="Times New Roman" w:eastAsiaTheme="minorHAnsi" w:hAnsi="Times New Roman"/>
          <w:sz w:val="26"/>
          <w:szCs w:val="26"/>
        </w:rPr>
        <w:t xml:space="preserve">труда и социальной защиты населения, </w:t>
      </w:r>
      <w:r w:rsidR="00543799" w:rsidRPr="00543799">
        <w:rPr>
          <w:rFonts w:ascii="Times New Roman" w:eastAsiaTheme="minorHAnsi" w:hAnsi="Times New Roman"/>
          <w:sz w:val="26"/>
          <w:szCs w:val="26"/>
        </w:rPr>
        <w:t>экологии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, </w:t>
      </w:r>
      <w:r w:rsidR="00543799" w:rsidRPr="00543799">
        <w:rPr>
          <w:rFonts w:ascii="Times New Roman" w:eastAsiaTheme="minorHAnsi" w:hAnsi="Times New Roman"/>
          <w:sz w:val="26"/>
          <w:szCs w:val="26"/>
        </w:rPr>
        <w:t>жилищно-коммунального хозяйства</w:t>
      </w:r>
      <w:r w:rsidR="0072529F">
        <w:rPr>
          <w:rFonts w:ascii="Times New Roman" w:eastAsiaTheme="minorHAnsi" w:hAnsi="Times New Roman"/>
          <w:sz w:val="26"/>
          <w:szCs w:val="26"/>
        </w:rPr>
        <w:t>,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 работников промышленных предприятий </w:t>
      </w:r>
      <w:r w:rsidR="00543799">
        <w:rPr>
          <w:rFonts w:ascii="Times New Roman" w:eastAsiaTheme="minorHAnsi" w:hAnsi="Times New Roman"/>
          <w:sz w:val="26"/>
          <w:szCs w:val="26"/>
        </w:rPr>
        <w:t>Российской Федерации</w:t>
      </w:r>
      <w:r w:rsidR="00F81BF2">
        <w:rPr>
          <w:rFonts w:ascii="Times New Roman" w:eastAsiaTheme="minorHAnsi" w:hAnsi="Times New Roman"/>
          <w:sz w:val="26"/>
          <w:szCs w:val="26"/>
        </w:rPr>
        <w:t xml:space="preserve"> и стран ближнего зарубежья</w:t>
      </w:r>
      <w:r w:rsidR="00543799">
        <w:rPr>
          <w:rFonts w:ascii="Times New Roman" w:eastAsiaTheme="minorHAnsi" w:hAnsi="Times New Roman"/>
          <w:sz w:val="26"/>
          <w:szCs w:val="26"/>
        </w:rPr>
        <w:t xml:space="preserve"> 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в решении вопросов 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>обеспечени</w:t>
      </w:r>
      <w:r w:rsidR="00A03D56">
        <w:rPr>
          <w:rFonts w:ascii="Times New Roman" w:eastAsiaTheme="minorHAnsi" w:hAnsi="Times New Roman"/>
          <w:sz w:val="26"/>
          <w:szCs w:val="26"/>
        </w:rPr>
        <w:t>я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химической, биологической, радиационной безопасности, технологической и продовольственной независимости, научно</w:t>
      </w:r>
      <w:r w:rsidR="00A03D56">
        <w:rPr>
          <w:rFonts w:ascii="Times New Roman" w:eastAsiaTheme="minorHAnsi" w:hAnsi="Times New Roman"/>
          <w:sz w:val="26"/>
          <w:szCs w:val="26"/>
        </w:rPr>
        <w:t>го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обеспечени</w:t>
      </w:r>
      <w:r w:rsidR="00A03D56">
        <w:rPr>
          <w:rFonts w:ascii="Times New Roman" w:eastAsiaTheme="minorHAnsi" w:hAnsi="Times New Roman"/>
          <w:sz w:val="26"/>
          <w:szCs w:val="26"/>
        </w:rPr>
        <w:t>я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и практическ</w:t>
      </w:r>
      <w:r w:rsidR="00236B07">
        <w:rPr>
          <w:rFonts w:ascii="Times New Roman" w:eastAsiaTheme="minorHAnsi" w:hAnsi="Times New Roman"/>
          <w:sz w:val="26"/>
          <w:szCs w:val="26"/>
        </w:rPr>
        <w:t>ой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реализаци</w:t>
      </w:r>
      <w:r w:rsidR="00236B07">
        <w:rPr>
          <w:rFonts w:ascii="Times New Roman" w:eastAsiaTheme="minorHAnsi" w:hAnsi="Times New Roman"/>
          <w:sz w:val="26"/>
          <w:szCs w:val="26"/>
        </w:rPr>
        <w:t>и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риск-ориентированного надзора в целях сохранения здоровья нации</w:t>
      </w:r>
      <w:r w:rsidR="00236B07">
        <w:rPr>
          <w:rFonts w:ascii="Times New Roman" w:eastAsiaTheme="minorHAnsi" w:hAnsi="Times New Roman"/>
          <w:sz w:val="26"/>
          <w:szCs w:val="26"/>
        </w:rPr>
        <w:t xml:space="preserve">, 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>снижени</w:t>
      </w:r>
      <w:r w:rsidR="00236B07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уровня смертности и увеличение продолжительности жизни, создани</w:t>
      </w:r>
      <w:r w:rsidR="00236B07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условий для ведения здорового образа жизни человека и преодолени</w:t>
      </w:r>
      <w:r w:rsidR="00236B07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демографического спада</w:t>
      </w:r>
      <w:r w:rsidR="00236B07">
        <w:rPr>
          <w:rFonts w:ascii="Times New Roman" w:eastAsiaTheme="minorHAnsi" w:hAnsi="Times New Roman"/>
          <w:sz w:val="26"/>
          <w:szCs w:val="26"/>
        </w:rPr>
        <w:t>.</w:t>
      </w:r>
    </w:p>
    <w:p w14:paraId="1FCD54AE" w14:textId="0974A00E" w:rsidR="00D30D62" w:rsidRDefault="00C94C64" w:rsidP="008B213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B6848">
        <w:rPr>
          <w:rFonts w:ascii="Times New Roman" w:hAnsi="Times New Roman"/>
          <w:sz w:val="26"/>
          <w:szCs w:val="26"/>
        </w:rPr>
        <w:t xml:space="preserve">В </w:t>
      </w:r>
      <w:r w:rsidR="00D1289C">
        <w:rPr>
          <w:rFonts w:ascii="Times New Roman" w:hAnsi="Times New Roman"/>
          <w:sz w:val="26"/>
          <w:szCs w:val="26"/>
        </w:rPr>
        <w:t>представленных докладах</w:t>
      </w:r>
      <w:r w:rsidRPr="006B6848">
        <w:rPr>
          <w:rFonts w:ascii="Times New Roman" w:hAnsi="Times New Roman"/>
          <w:sz w:val="26"/>
          <w:szCs w:val="26"/>
        </w:rPr>
        <w:t xml:space="preserve"> </w:t>
      </w:r>
      <w:r w:rsidR="004C7AD7">
        <w:rPr>
          <w:rFonts w:ascii="Times New Roman" w:hAnsi="Times New Roman"/>
          <w:sz w:val="26"/>
          <w:szCs w:val="26"/>
        </w:rPr>
        <w:t xml:space="preserve">на пленарном и </w:t>
      </w:r>
      <w:r w:rsidR="00490300">
        <w:rPr>
          <w:rFonts w:ascii="Times New Roman" w:hAnsi="Times New Roman"/>
          <w:sz w:val="26"/>
          <w:szCs w:val="26"/>
        </w:rPr>
        <w:t>4</w:t>
      </w:r>
      <w:r w:rsidR="004C7AD7">
        <w:rPr>
          <w:rFonts w:ascii="Times New Roman" w:hAnsi="Times New Roman"/>
          <w:sz w:val="26"/>
          <w:szCs w:val="26"/>
        </w:rPr>
        <w:t xml:space="preserve"> секционных заседаниях в очном и онлайн (в режиме видеоконференц-связи) форматах </w:t>
      </w:r>
      <w:r w:rsidRPr="006B6848">
        <w:rPr>
          <w:rFonts w:ascii="Times New Roman" w:hAnsi="Times New Roman"/>
          <w:sz w:val="26"/>
          <w:szCs w:val="26"/>
        </w:rPr>
        <w:t xml:space="preserve">обсуждены наиболее острые проблемы, связанные с </w:t>
      </w:r>
      <w:r w:rsidRPr="006B6848">
        <w:rPr>
          <w:rFonts w:ascii="Times New Roman" w:eastAsia="Times New Roman" w:hAnsi="Times New Roman"/>
          <w:sz w:val="26"/>
          <w:szCs w:val="26"/>
          <w:lang w:eastAsia="ar-SA"/>
        </w:rPr>
        <w:t xml:space="preserve">загрязнением окружающей и производственной среды и их </w:t>
      </w:r>
      <w:r w:rsidR="00D30D62">
        <w:rPr>
          <w:rFonts w:ascii="Times New Roman" w:eastAsia="Times New Roman" w:hAnsi="Times New Roman"/>
          <w:sz w:val="26"/>
          <w:szCs w:val="26"/>
          <w:lang w:eastAsia="ar-SA"/>
        </w:rPr>
        <w:t>влиянием на здоровье населения, оценкой токсичности химических соединений, борьбой</w:t>
      </w:r>
      <w:r w:rsidRPr="006B6848">
        <w:rPr>
          <w:rFonts w:ascii="Times New Roman" w:eastAsia="Times New Roman" w:hAnsi="Times New Roman"/>
          <w:sz w:val="26"/>
          <w:szCs w:val="26"/>
          <w:lang w:eastAsia="ar-SA"/>
        </w:rPr>
        <w:t xml:space="preserve"> с отходами производств, биологичес</w:t>
      </w:r>
      <w:r w:rsidR="001C0B6A">
        <w:rPr>
          <w:rFonts w:ascii="Times New Roman" w:eastAsia="Times New Roman" w:hAnsi="Times New Roman"/>
          <w:sz w:val="26"/>
          <w:szCs w:val="26"/>
          <w:lang w:eastAsia="ar-SA"/>
        </w:rPr>
        <w:t>кой и экологической безопасностью</w:t>
      </w:r>
      <w:r w:rsidRPr="006B6848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продуктов питания.</w:t>
      </w:r>
    </w:p>
    <w:p w14:paraId="390DBC7C" w14:textId="42BF38F7" w:rsidR="00156B49" w:rsidRDefault="00156B49" w:rsidP="008B213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t>В ходе научных дискуссий рассмотрены основные результаты совместной деятельности гигиенистов, эпидемиологов, экологов, специалистов клинической практики</w:t>
      </w:r>
      <w:r w:rsidR="007C70D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t>по развитию информационно-аналитических технологий оценки и управления факторами среды обитания, применению специфичных и чувствительных методов лабораторной диагностики</w:t>
      </w:r>
      <w:r w:rsidR="00C42A17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реализации федеральных </w:t>
      </w: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проектов: «Укрепление общественного здоровья», «Чистый воздух», «Чистая вода» национальных проектов «Демография», «Экология» и «Жилье и городская среда»</w:t>
      </w:r>
      <w:r w:rsidR="00C42A1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289930C1" w14:textId="5BE6A421" w:rsidR="0028689C" w:rsidRDefault="00995CCE" w:rsidP="008B213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Отмечено</w:t>
      </w:r>
      <w:r w:rsidR="0028689C">
        <w:rPr>
          <w:rFonts w:ascii="Times New Roman" w:eastAsia="Times New Roman" w:hAnsi="Times New Roman"/>
          <w:sz w:val="26"/>
          <w:szCs w:val="26"/>
          <w:lang w:eastAsia="ar-SA"/>
        </w:rPr>
        <w:t>, что в настоящий момент существует ряд проблемных вопросов в системах санитарно-эпидемиологического и экологического благополучия, которые требуют обсуждения и принятия конкретных мер по их решению. На многих территориях России, Беларуси, Таджикистана</w:t>
      </w:r>
      <w:r w:rsidR="004C1C26">
        <w:rPr>
          <w:rFonts w:ascii="Times New Roman" w:eastAsia="Times New Roman" w:hAnsi="Times New Roman"/>
          <w:sz w:val="26"/>
          <w:szCs w:val="26"/>
          <w:lang w:eastAsia="ar-SA"/>
        </w:rPr>
        <w:t>, Казахстана</w:t>
      </w:r>
      <w:r w:rsidR="0028689C">
        <w:rPr>
          <w:rFonts w:ascii="Times New Roman" w:eastAsia="Times New Roman" w:hAnsi="Times New Roman"/>
          <w:sz w:val="26"/>
          <w:szCs w:val="26"/>
          <w:lang w:eastAsia="ar-SA"/>
        </w:rPr>
        <w:t xml:space="preserve"> санитарно-гигиеническая ситуация продолжает оставаться сложной. Определенная часть населения испытывает недостаток в качественной питьевой воде, отсутствует выраженная тенденция в улучшении качества атмосферного воздуха, почвы. Актуальной остается проблема качества пищевых продуктов. Недостаточно решаются вопросы обеспечения безопасных условий труда на отдельных производствах.</w:t>
      </w:r>
    </w:p>
    <w:p w14:paraId="45C48F43" w14:textId="43E17C0D" w:rsidR="00103423" w:rsidRDefault="00657D2C" w:rsidP="008B213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103423">
        <w:rPr>
          <w:rFonts w:ascii="Times New Roman" w:eastAsia="Times New Roman" w:hAnsi="Times New Roman"/>
          <w:sz w:val="26"/>
          <w:szCs w:val="26"/>
          <w:lang w:eastAsia="ar-SA"/>
        </w:rPr>
        <w:t xml:space="preserve"> рамках Конференции проведено з</w:t>
      </w:r>
      <w:r w:rsidR="00103423" w:rsidRPr="00103423">
        <w:rPr>
          <w:rFonts w:ascii="Times New Roman" w:eastAsia="Times New Roman" w:hAnsi="Times New Roman"/>
          <w:sz w:val="26"/>
          <w:szCs w:val="26"/>
          <w:lang w:eastAsia="ar-SA"/>
        </w:rPr>
        <w:t>аседание отделения общероссийской общественной организации «Общество гигиенистов, токсикологов и санитарных врачей» в Республике Башкортостан</w:t>
      </w:r>
      <w:r w:rsidR="00E02214">
        <w:rPr>
          <w:rFonts w:ascii="Times New Roman" w:eastAsia="Times New Roman" w:hAnsi="Times New Roman"/>
          <w:sz w:val="26"/>
          <w:szCs w:val="26"/>
          <w:lang w:eastAsia="ar-SA"/>
        </w:rPr>
        <w:t xml:space="preserve">, на котором </w:t>
      </w:r>
      <w:r w:rsidR="00E02214" w:rsidRPr="00E02214">
        <w:rPr>
          <w:rFonts w:ascii="Times New Roman" w:eastAsia="Times New Roman" w:hAnsi="Times New Roman"/>
          <w:sz w:val="26"/>
          <w:szCs w:val="26"/>
          <w:lang w:eastAsia="ar-SA"/>
        </w:rPr>
        <w:t>прин</w:t>
      </w:r>
      <w:r w:rsidR="00E02214">
        <w:rPr>
          <w:rFonts w:ascii="Times New Roman" w:eastAsia="Times New Roman" w:hAnsi="Times New Roman"/>
          <w:sz w:val="26"/>
          <w:szCs w:val="26"/>
          <w:lang w:eastAsia="ar-SA"/>
        </w:rPr>
        <w:t>ято решение</w:t>
      </w:r>
      <w:r w:rsidR="00E02214" w:rsidRPr="00E02214">
        <w:rPr>
          <w:rFonts w:ascii="Times New Roman" w:eastAsia="Times New Roman" w:hAnsi="Times New Roman"/>
          <w:sz w:val="26"/>
          <w:szCs w:val="26"/>
          <w:lang w:eastAsia="ar-SA"/>
        </w:rPr>
        <w:t xml:space="preserve"> о</w:t>
      </w:r>
      <w:r w:rsidR="0095189A">
        <w:rPr>
          <w:rFonts w:ascii="Times New Roman" w:eastAsia="Times New Roman" w:hAnsi="Times New Roman"/>
          <w:sz w:val="26"/>
          <w:szCs w:val="26"/>
          <w:lang w:eastAsia="ar-SA"/>
        </w:rPr>
        <w:t>б</w:t>
      </w:r>
      <w:r w:rsidR="00E02214" w:rsidRPr="00E02214">
        <w:rPr>
          <w:rFonts w:ascii="Times New Roman" w:eastAsia="Times New Roman" w:hAnsi="Times New Roman"/>
          <w:sz w:val="26"/>
          <w:szCs w:val="26"/>
          <w:lang w:eastAsia="ar-SA"/>
        </w:rPr>
        <w:t xml:space="preserve"> избрании</w:t>
      </w:r>
      <w:r w:rsidR="004F2A7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2214" w:rsidRPr="00E02214">
        <w:rPr>
          <w:rFonts w:ascii="Times New Roman" w:eastAsia="Times New Roman" w:hAnsi="Times New Roman"/>
          <w:sz w:val="26"/>
          <w:szCs w:val="26"/>
          <w:lang w:eastAsia="ar-SA"/>
        </w:rPr>
        <w:t>председателя и секретаря Регионального общества</w:t>
      </w:r>
      <w:r w:rsidR="00E02214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4F2A73">
        <w:rPr>
          <w:rFonts w:ascii="Times New Roman" w:eastAsia="Times New Roman" w:hAnsi="Times New Roman"/>
          <w:sz w:val="26"/>
          <w:szCs w:val="26"/>
          <w:lang w:eastAsia="ar-SA"/>
        </w:rPr>
        <w:t>По итогам голосования, п</w:t>
      </w:r>
      <w:r w:rsidR="00E02214">
        <w:rPr>
          <w:rFonts w:ascii="Times New Roman" w:eastAsia="Times New Roman" w:hAnsi="Times New Roman"/>
          <w:sz w:val="26"/>
          <w:szCs w:val="26"/>
          <w:lang w:eastAsia="ar-SA"/>
        </w:rPr>
        <w:t>редседателем</w:t>
      </w:r>
      <w:r w:rsidR="00E02214" w:rsidRPr="00E0221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2214" w:rsidRPr="00103423">
        <w:rPr>
          <w:rFonts w:ascii="Times New Roman" w:eastAsia="Times New Roman" w:hAnsi="Times New Roman"/>
          <w:sz w:val="26"/>
          <w:szCs w:val="26"/>
          <w:lang w:eastAsia="ar-SA"/>
        </w:rPr>
        <w:t xml:space="preserve">отделения </w:t>
      </w:r>
      <w:r w:rsidR="004F2A73">
        <w:rPr>
          <w:rFonts w:ascii="Times New Roman" w:eastAsia="Times New Roman" w:hAnsi="Times New Roman"/>
          <w:sz w:val="26"/>
          <w:szCs w:val="26"/>
          <w:lang w:eastAsia="ar-SA"/>
        </w:rPr>
        <w:t xml:space="preserve">единогласно </w:t>
      </w:r>
      <w:r w:rsidR="00E02214">
        <w:rPr>
          <w:rFonts w:ascii="Times New Roman" w:eastAsia="Times New Roman" w:hAnsi="Times New Roman"/>
          <w:sz w:val="26"/>
          <w:szCs w:val="26"/>
          <w:lang w:eastAsia="ar-SA"/>
        </w:rPr>
        <w:t>избран</w:t>
      </w:r>
      <w:r w:rsidR="004F2A73">
        <w:rPr>
          <w:rFonts w:ascii="Times New Roman" w:eastAsia="Times New Roman" w:hAnsi="Times New Roman"/>
          <w:sz w:val="26"/>
          <w:szCs w:val="26"/>
          <w:lang w:eastAsia="ar-SA"/>
        </w:rPr>
        <w:t xml:space="preserve"> Евгений Георгиевич Степанов, заведующий отделом комплексных проблем гигиены и экологии человека ФБУН «Уфимский НИИ медицины труда и экологии человека», секретарем отделения единогласно избран</w:t>
      </w:r>
      <w:r w:rsidR="0095189A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4F2A73">
        <w:rPr>
          <w:rFonts w:ascii="Times New Roman" w:eastAsia="Times New Roman" w:hAnsi="Times New Roman"/>
          <w:sz w:val="26"/>
          <w:szCs w:val="26"/>
          <w:lang w:eastAsia="ar-SA"/>
        </w:rPr>
        <w:t xml:space="preserve"> Елена Валерьевна</w:t>
      </w:r>
      <w:r w:rsidR="004F2A73" w:rsidRPr="004F2A7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F2A73">
        <w:rPr>
          <w:rFonts w:ascii="Times New Roman" w:eastAsia="Times New Roman" w:hAnsi="Times New Roman"/>
          <w:sz w:val="26"/>
          <w:szCs w:val="26"/>
          <w:lang w:eastAsia="ar-SA"/>
        </w:rPr>
        <w:t xml:space="preserve">Ахметова, </w:t>
      </w:r>
      <w:r w:rsidR="000E03A6">
        <w:rPr>
          <w:rFonts w:ascii="Times New Roman" w:eastAsia="Times New Roman" w:hAnsi="Times New Roman"/>
          <w:sz w:val="26"/>
          <w:szCs w:val="26"/>
          <w:lang w:eastAsia="ar-SA"/>
        </w:rPr>
        <w:t>руководитель о</w:t>
      </w:r>
      <w:r w:rsidR="000E03A6" w:rsidRPr="000E03A6">
        <w:rPr>
          <w:rFonts w:ascii="Times New Roman" w:eastAsia="Times New Roman" w:hAnsi="Times New Roman"/>
          <w:sz w:val="26"/>
          <w:szCs w:val="26"/>
          <w:lang w:eastAsia="ar-SA"/>
        </w:rPr>
        <w:t>тдел</w:t>
      </w:r>
      <w:r w:rsidR="000E03A6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0E03A6" w:rsidRPr="000E03A6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организации деятельности и документооборота</w:t>
      </w:r>
      <w:r w:rsidR="000E03A6" w:rsidRPr="000E03A6">
        <w:t xml:space="preserve"> </w:t>
      </w:r>
      <w:r w:rsidR="000E03A6" w:rsidRPr="000E03A6">
        <w:rPr>
          <w:rFonts w:ascii="Times New Roman" w:eastAsia="Times New Roman" w:hAnsi="Times New Roman"/>
          <w:sz w:val="26"/>
          <w:szCs w:val="26"/>
          <w:lang w:eastAsia="ar-SA"/>
        </w:rPr>
        <w:t>ФБУЗ «Центр гигиены и эпидемиологии в Республике Башкортостан»</w:t>
      </w:r>
      <w:r w:rsidR="000E03A6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3766AB77" w14:textId="4311D8A0" w:rsidR="00C94C64" w:rsidRPr="006B6848" w:rsidRDefault="00C94C64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Участники </w:t>
      </w:r>
      <w:r w:rsidR="00DB0E95">
        <w:rPr>
          <w:rFonts w:ascii="Times New Roman" w:hAnsi="Times New Roman"/>
          <w:sz w:val="26"/>
          <w:szCs w:val="26"/>
        </w:rPr>
        <w:t>К</w:t>
      </w:r>
      <w:r w:rsidRPr="006B6848">
        <w:rPr>
          <w:rFonts w:ascii="Times New Roman" w:hAnsi="Times New Roman"/>
          <w:sz w:val="26"/>
          <w:szCs w:val="26"/>
        </w:rPr>
        <w:t xml:space="preserve">онференции считают, что для решения </w:t>
      </w:r>
      <w:r w:rsidR="0099417E">
        <w:rPr>
          <w:rFonts w:ascii="Times New Roman" w:hAnsi="Times New Roman"/>
          <w:sz w:val="26"/>
          <w:szCs w:val="26"/>
        </w:rPr>
        <w:t>существующих</w:t>
      </w:r>
      <w:r w:rsidRPr="006B6848">
        <w:rPr>
          <w:rFonts w:ascii="Times New Roman" w:hAnsi="Times New Roman"/>
          <w:sz w:val="26"/>
          <w:szCs w:val="26"/>
        </w:rPr>
        <w:t xml:space="preserve"> проблем промышленно-развит</w:t>
      </w:r>
      <w:r w:rsidR="007F41AF">
        <w:rPr>
          <w:rFonts w:ascii="Times New Roman" w:hAnsi="Times New Roman"/>
          <w:sz w:val="26"/>
          <w:szCs w:val="26"/>
        </w:rPr>
        <w:t>ых</w:t>
      </w:r>
      <w:r w:rsidRPr="006B6848">
        <w:rPr>
          <w:rFonts w:ascii="Times New Roman" w:hAnsi="Times New Roman"/>
          <w:sz w:val="26"/>
          <w:szCs w:val="26"/>
        </w:rPr>
        <w:t xml:space="preserve"> регион</w:t>
      </w:r>
      <w:r w:rsidR="007F41AF">
        <w:rPr>
          <w:rFonts w:ascii="Times New Roman" w:hAnsi="Times New Roman"/>
          <w:sz w:val="26"/>
          <w:szCs w:val="26"/>
        </w:rPr>
        <w:t>ов</w:t>
      </w:r>
      <w:r w:rsidRPr="006B6848">
        <w:rPr>
          <w:rFonts w:ascii="Times New Roman" w:hAnsi="Times New Roman"/>
          <w:sz w:val="26"/>
          <w:szCs w:val="26"/>
        </w:rPr>
        <w:t xml:space="preserve"> в средне- и долгосрочной перспективе целесообразно: </w:t>
      </w:r>
    </w:p>
    <w:p w14:paraId="78CCBBC9" w14:textId="37652D23" w:rsidR="00C94C64" w:rsidRDefault="00C94C64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- продолжить участие в реализации положений основных направлений деятельности Правительства Российской Федерации, определённых в </w:t>
      </w:r>
      <w:r w:rsidR="00A338CE" w:rsidRPr="00A338CE">
        <w:rPr>
          <w:rFonts w:ascii="Times New Roman" w:hAnsi="Times New Roman"/>
          <w:sz w:val="26"/>
          <w:szCs w:val="26"/>
        </w:rPr>
        <w:t>Указа</w:t>
      </w:r>
      <w:r w:rsidR="00A338CE">
        <w:rPr>
          <w:rFonts w:ascii="Times New Roman" w:hAnsi="Times New Roman"/>
          <w:sz w:val="26"/>
          <w:szCs w:val="26"/>
        </w:rPr>
        <w:t>х</w:t>
      </w:r>
      <w:r w:rsidR="00A338CE" w:rsidRPr="00A338CE">
        <w:rPr>
          <w:rFonts w:ascii="Times New Roman" w:hAnsi="Times New Roman"/>
          <w:sz w:val="26"/>
          <w:szCs w:val="26"/>
        </w:rPr>
        <w:t xml:space="preserve"> Президента Российской Федерации: «О Стратегии научно-технологического развития Российской Федерации» (от 28 февраля 2024 года № 145); «О Национальных целях развития Российской Федерации на период до 2030 года» (от 21.07.2020 № 474)</w:t>
      </w:r>
      <w:r w:rsidRPr="006B6848">
        <w:rPr>
          <w:rFonts w:ascii="Times New Roman" w:hAnsi="Times New Roman"/>
          <w:sz w:val="26"/>
          <w:szCs w:val="26"/>
        </w:rPr>
        <w:t xml:space="preserve">, при проведении научных исследований и разработок по обеспечению </w:t>
      </w:r>
      <w:r w:rsidR="007223A0">
        <w:rPr>
          <w:rFonts w:ascii="Times New Roman" w:hAnsi="Times New Roman"/>
          <w:sz w:val="26"/>
          <w:szCs w:val="26"/>
        </w:rPr>
        <w:t>санитарно-эпидемиологического благополучия</w:t>
      </w:r>
      <w:r w:rsidRPr="006B6848">
        <w:rPr>
          <w:rFonts w:ascii="Times New Roman" w:hAnsi="Times New Roman"/>
          <w:sz w:val="26"/>
          <w:szCs w:val="26"/>
        </w:rPr>
        <w:t xml:space="preserve"> </w:t>
      </w:r>
      <w:r w:rsidR="007F41AF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14:paraId="614CF9C4" w14:textId="063939E0" w:rsidR="00FC765E" w:rsidRDefault="00EA269E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 совершенствование системы социально-гигиенического мониторинга, в том числе в целях проведения объективной гигиенической оценки медико-демографической ситуации и здоровья населения;</w:t>
      </w:r>
      <w:r w:rsidR="00AB5629">
        <w:rPr>
          <w:rFonts w:ascii="Times New Roman" w:hAnsi="Times New Roman"/>
          <w:sz w:val="26"/>
          <w:szCs w:val="26"/>
        </w:rPr>
        <w:t xml:space="preserve"> </w:t>
      </w:r>
      <w:r w:rsidR="006D111D">
        <w:rPr>
          <w:rFonts w:ascii="Times New Roman" w:hAnsi="Times New Roman"/>
          <w:sz w:val="26"/>
          <w:szCs w:val="26"/>
        </w:rPr>
        <w:t xml:space="preserve">развитие и методическое наполнение риск-ориентированной модели контрольно-надзорной деятельности </w:t>
      </w:r>
      <w:r w:rsidR="007F41AF">
        <w:rPr>
          <w:rFonts w:ascii="Times New Roman" w:hAnsi="Times New Roman"/>
          <w:sz w:val="26"/>
          <w:szCs w:val="26"/>
        </w:rPr>
        <w:t>Роспотребнадзора</w:t>
      </w:r>
      <w:r w:rsidR="006D111D">
        <w:rPr>
          <w:rFonts w:ascii="Times New Roman" w:hAnsi="Times New Roman"/>
          <w:sz w:val="26"/>
          <w:szCs w:val="26"/>
        </w:rPr>
        <w:t>;</w:t>
      </w:r>
    </w:p>
    <w:p w14:paraId="462F19C9" w14:textId="68F0EE89" w:rsidR="00A338CE" w:rsidRDefault="00130979" w:rsidP="008B213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3097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продолжить фундаментальные и прикладные исследования по и</w:t>
      </w:r>
      <w:r w:rsidRPr="00130979">
        <w:rPr>
          <w:rFonts w:ascii="Times New Roman" w:hAnsi="Times New Roman"/>
          <w:sz w:val="26"/>
          <w:szCs w:val="26"/>
        </w:rPr>
        <w:t>зучени</w:t>
      </w:r>
      <w:r>
        <w:rPr>
          <w:rFonts w:ascii="Times New Roman" w:hAnsi="Times New Roman"/>
          <w:sz w:val="26"/>
          <w:szCs w:val="26"/>
        </w:rPr>
        <w:t>ю</w:t>
      </w:r>
      <w:r w:rsidRPr="00130979">
        <w:rPr>
          <w:rFonts w:ascii="Times New Roman" w:hAnsi="Times New Roman"/>
          <w:sz w:val="26"/>
          <w:szCs w:val="26"/>
        </w:rPr>
        <w:t xml:space="preserve"> персонифицированного профессионального риска, разработк</w:t>
      </w:r>
      <w:r>
        <w:rPr>
          <w:rFonts w:ascii="Times New Roman" w:hAnsi="Times New Roman"/>
          <w:sz w:val="26"/>
          <w:szCs w:val="26"/>
        </w:rPr>
        <w:t>и</w:t>
      </w:r>
      <w:r w:rsidRPr="00130979">
        <w:rPr>
          <w:rFonts w:ascii="Times New Roman" w:hAnsi="Times New Roman"/>
          <w:sz w:val="26"/>
          <w:szCs w:val="26"/>
        </w:rPr>
        <w:t xml:space="preserve"> методов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79">
        <w:rPr>
          <w:rFonts w:ascii="Times New Roman" w:hAnsi="Times New Roman"/>
          <w:sz w:val="26"/>
          <w:szCs w:val="26"/>
        </w:rPr>
        <w:t>диагностики и лечения профессиональных и производственно обусловленных заболеваний,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79">
        <w:rPr>
          <w:rFonts w:ascii="Times New Roman" w:hAnsi="Times New Roman"/>
          <w:sz w:val="26"/>
          <w:szCs w:val="26"/>
        </w:rPr>
        <w:t>определени</w:t>
      </w:r>
      <w:r>
        <w:rPr>
          <w:rFonts w:ascii="Times New Roman" w:hAnsi="Times New Roman"/>
          <w:sz w:val="26"/>
          <w:szCs w:val="26"/>
        </w:rPr>
        <w:t>ю</w:t>
      </w:r>
      <w:r w:rsidRPr="00130979">
        <w:rPr>
          <w:rFonts w:ascii="Times New Roman" w:hAnsi="Times New Roman"/>
          <w:sz w:val="26"/>
          <w:szCs w:val="26"/>
        </w:rPr>
        <w:t xml:space="preserve"> информативных критериев ранних нарушений состояния здоровья работников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79">
        <w:rPr>
          <w:rFonts w:ascii="Times New Roman" w:hAnsi="Times New Roman"/>
          <w:sz w:val="26"/>
          <w:szCs w:val="26"/>
        </w:rPr>
        <w:t>экспертизы связи заболеваний с профессией</w:t>
      </w:r>
      <w:r w:rsidR="00A338CE">
        <w:rPr>
          <w:rFonts w:ascii="Times New Roman" w:hAnsi="Times New Roman"/>
          <w:sz w:val="26"/>
          <w:szCs w:val="26"/>
        </w:rPr>
        <w:t>,</w:t>
      </w:r>
      <w:r w:rsidR="00A338CE" w:rsidRPr="00A338C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338CE" w:rsidRPr="004C1C26">
        <w:rPr>
          <w:rFonts w:ascii="Times New Roman" w:eastAsia="Times New Roman" w:hAnsi="Times New Roman"/>
          <w:sz w:val="26"/>
          <w:szCs w:val="26"/>
          <w:lang w:eastAsia="ar-SA"/>
        </w:rPr>
        <w:t>совершенствовани</w:t>
      </w:r>
      <w:r w:rsidR="00A338CE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="00A338CE" w:rsidRPr="004C1C2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338CE" w:rsidRPr="004C1C2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генетических и молекулярных методов исследований в токсикологии при изучении влияния факторов среды обитания</w:t>
      </w:r>
      <w:r w:rsidR="0095189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14:paraId="697A3A3F" w14:textId="713598A6" w:rsidR="0099417E" w:rsidRDefault="0099417E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27726">
        <w:rPr>
          <w:rFonts w:ascii="Times New Roman" w:hAnsi="Times New Roman"/>
          <w:sz w:val="26"/>
          <w:szCs w:val="26"/>
        </w:rPr>
        <w:t>проводить актуализацию</w:t>
      </w:r>
      <w:r w:rsidRPr="0099417E">
        <w:rPr>
          <w:rFonts w:ascii="Times New Roman" w:hAnsi="Times New Roman"/>
          <w:sz w:val="26"/>
          <w:szCs w:val="26"/>
        </w:rPr>
        <w:t xml:space="preserve"> нормативно-правовой и методической базы в области</w:t>
      </w:r>
      <w:r w:rsidR="00327726">
        <w:rPr>
          <w:rFonts w:ascii="Times New Roman" w:hAnsi="Times New Roman"/>
          <w:sz w:val="26"/>
          <w:szCs w:val="26"/>
        </w:rPr>
        <w:t xml:space="preserve"> </w:t>
      </w:r>
      <w:r w:rsidRPr="0099417E">
        <w:rPr>
          <w:rFonts w:ascii="Times New Roman" w:hAnsi="Times New Roman"/>
          <w:sz w:val="26"/>
          <w:szCs w:val="26"/>
        </w:rPr>
        <w:t xml:space="preserve">охраны среды обитания человека, производственной среды рабочей зоны, безопасности </w:t>
      </w:r>
      <w:r w:rsidR="00327726">
        <w:rPr>
          <w:rFonts w:ascii="Times New Roman" w:hAnsi="Times New Roman"/>
          <w:sz w:val="26"/>
          <w:szCs w:val="26"/>
        </w:rPr>
        <w:t xml:space="preserve">пищевой </w:t>
      </w:r>
      <w:r w:rsidRPr="0099417E">
        <w:rPr>
          <w:rFonts w:ascii="Times New Roman" w:hAnsi="Times New Roman"/>
          <w:sz w:val="26"/>
          <w:szCs w:val="26"/>
        </w:rPr>
        <w:t>продукции</w:t>
      </w:r>
      <w:r w:rsidR="00327726">
        <w:rPr>
          <w:rFonts w:ascii="Times New Roman" w:hAnsi="Times New Roman"/>
          <w:sz w:val="26"/>
          <w:szCs w:val="26"/>
        </w:rPr>
        <w:t xml:space="preserve">, </w:t>
      </w:r>
      <w:r w:rsidRPr="0099417E">
        <w:rPr>
          <w:rFonts w:ascii="Times New Roman" w:hAnsi="Times New Roman"/>
          <w:sz w:val="26"/>
          <w:szCs w:val="26"/>
        </w:rPr>
        <w:t>внедрение методов</w:t>
      </w:r>
      <w:r w:rsidR="00327726">
        <w:rPr>
          <w:rFonts w:ascii="Times New Roman" w:hAnsi="Times New Roman"/>
          <w:sz w:val="26"/>
          <w:szCs w:val="26"/>
        </w:rPr>
        <w:t xml:space="preserve"> </w:t>
      </w:r>
      <w:r w:rsidRPr="0099417E">
        <w:rPr>
          <w:rFonts w:ascii="Times New Roman" w:hAnsi="Times New Roman"/>
          <w:sz w:val="26"/>
          <w:szCs w:val="26"/>
        </w:rPr>
        <w:t xml:space="preserve">биологического контроля и </w:t>
      </w:r>
      <w:r w:rsidR="00327726">
        <w:rPr>
          <w:rFonts w:ascii="Times New Roman" w:hAnsi="Times New Roman"/>
          <w:sz w:val="26"/>
          <w:szCs w:val="26"/>
        </w:rPr>
        <w:t>нормирования</w:t>
      </w:r>
      <w:r w:rsidRPr="0099417E">
        <w:rPr>
          <w:rFonts w:ascii="Times New Roman" w:hAnsi="Times New Roman"/>
          <w:sz w:val="26"/>
          <w:szCs w:val="26"/>
        </w:rPr>
        <w:t xml:space="preserve"> вредных химических веществ с учётом современного уровня развития физико-химических методов</w:t>
      </w:r>
      <w:r w:rsidR="00327726">
        <w:rPr>
          <w:rFonts w:ascii="Times New Roman" w:hAnsi="Times New Roman"/>
          <w:sz w:val="26"/>
          <w:szCs w:val="26"/>
        </w:rPr>
        <w:t xml:space="preserve"> </w:t>
      </w:r>
      <w:r w:rsidRPr="0099417E">
        <w:rPr>
          <w:rFonts w:ascii="Times New Roman" w:hAnsi="Times New Roman"/>
          <w:sz w:val="26"/>
          <w:szCs w:val="26"/>
        </w:rPr>
        <w:t>анализа и новых подходов к трансляции от биомоделей к человеку</w:t>
      </w:r>
      <w:r w:rsidR="00A96253">
        <w:rPr>
          <w:rFonts w:ascii="Times New Roman" w:hAnsi="Times New Roman"/>
          <w:sz w:val="26"/>
          <w:szCs w:val="26"/>
        </w:rPr>
        <w:t>;</w:t>
      </w:r>
    </w:p>
    <w:p w14:paraId="31A8CDC4" w14:textId="0BE42E6B" w:rsidR="00A20569" w:rsidRDefault="00A20569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5489">
        <w:rPr>
          <w:rFonts w:ascii="Times New Roman" w:hAnsi="Times New Roman"/>
          <w:sz w:val="26"/>
          <w:szCs w:val="26"/>
        </w:rPr>
        <w:t>активизировать работу</w:t>
      </w:r>
      <w:r w:rsidR="003C400B" w:rsidRPr="003C400B">
        <w:t xml:space="preserve"> </w:t>
      </w:r>
      <w:r w:rsidR="003C400B" w:rsidRPr="003C400B">
        <w:rPr>
          <w:rFonts w:ascii="Times New Roman" w:hAnsi="Times New Roman"/>
          <w:sz w:val="26"/>
          <w:szCs w:val="26"/>
        </w:rPr>
        <w:t>референс-центров социально-гигиенического мониторинга</w:t>
      </w:r>
      <w:r w:rsidR="008F5489">
        <w:rPr>
          <w:rFonts w:ascii="Times New Roman" w:hAnsi="Times New Roman"/>
          <w:sz w:val="26"/>
          <w:szCs w:val="26"/>
        </w:rPr>
        <w:t xml:space="preserve"> </w:t>
      </w:r>
      <w:r w:rsidR="003C400B">
        <w:rPr>
          <w:rFonts w:ascii="Times New Roman" w:hAnsi="Times New Roman"/>
          <w:sz w:val="26"/>
          <w:szCs w:val="26"/>
        </w:rPr>
        <w:t>по</w:t>
      </w:r>
      <w:r w:rsidR="008F5489" w:rsidRPr="008F5489">
        <w:rPr>
          <w:rFonts w:ascii="Times New Roman" w:hAnsi="Times New Roman"/>
          <w:sz w:val="26"/>
          <w:szCs w:val="26"/>
        </w:rPr>
        <w:t xml:space="preserve"> обеспечени</w:t>
      </w:r>
      <w:r w:rsidR="003C400B">
        <w:rPr>
          <w:rFonts w:ascii="Times New Roman" w:hAnsi="Times New Roman"/>
          <w:sz w:val="26"/>
          <w:szCs w:val="26"/>
        </w:rPr>
        <w:t>ю</w:t>
      </w:r>
      <w:r w:rsidR="008F5489" w:rsidRPr="008F5489">
        <w:rPr>
          <w:rFonts w:ascii="Times New Roman" w:hAnsi="Times New Roman"/>
          <w:sz w:val="26"/>
          <w:szCs w:val="26"/>
        </w:rPr>
        <w:t xml:space="preserve"> повышения качества, эффективности и результативности проведения социально-гигиенического мониторинга в целях обеспечения санитарно-эпидемиологического благополучия населения и управления рисками</w:t>
      </w:r>
      <w:r w:rsidR="003C400B">
        <w:rPr>
          <w:rFonts w:ascii="Times New Roman" w:hAnsi="Times New Roman"/>
          <w:sz w:val="26"/>
          <w:szCs w:val="26"/>
        </w:rPr>
        <w:t xml:space="preserve"> в субъектах Российской Федерации.</w:t>
      </w:r>
    </w:p>
    <w:p w14:paraId="6116B5D5" w14:textId="6BD040B9" w:rsidR="00EA269E" w:rsidRPr="006B6848" w:rsidRDefault="00FC765E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C43E0">
        <w:rPr>
          <w:rFonts w:ascii="Times New Roman" w:hAnsi="Times New Roman"/>
          <w:sz w:val="26"/>
          <w:szCs w:val="26"/>
        </w:rPr>
        <w:t>обеспечить взаимодействие научных организаций и территориальных органов и организаций Роспотребнадзора при</w:t>
      </w:r>
      <w:r>
        <w:rPr>
          <w:rFonts w:ascii="Times New Roman" w:hAnsi="Times New Roman"/>
          <w:sz w:val="26"/>
          <w:szCs w:val="26"/>
        </w:rPr>
        <w:t xml:space="preserve"> реализации </w:t>
      </w:r>
      <w:r w:rsidR="001C43E0">
        <w:rPr>
          <w:rFonts w:ascii="Times New Roman" w:hAnsi="Times New Roman"/>
          <w:sz w:val="26"/>
          <w:szCs w:val="26"/>
        </w:rPr>
        <w:t xml:space="preserve">мероприятий в рамках выполнения </w:t>
      </w:r>
      <w:r>
        <w:rPr>
          <w:rFonts w:ascii="Times New Roman" w:hAnsi="Times New Roman"/>
          <w:sz w:val="26"/>
          <w:szCs w:val="26"/>
        </w:rPr>
        <w:t xml:space="preserve">федеральных </w:t>
      </w:r>
      <w:r w:rsidR="001C43E0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 «Чистый воздух»</w:t>
      </w:r>
      <w:r w:rsidR="007F41A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«Чистая вода» «Укрепление общественного здоровья»;</w:t>
      </w:r>
      <w:r w:rsidR="00EA269E">
        <w:rPr>
          <w:rFonts w:ascii="Times New Roman" w:hAnsi="Times New Roman"/>
          <w:sz w:val="26"/>
          <w:szCs w:val="26"/>
        </w:rPr>
        <w:t xml:space="preserve"> </w:t>
      </w:r>
    </w:p>
    <w:p w14:paraId="3F4AA038" w14:textId="45C9DC75" w:rsidR="00C94C64" w:rsidRDefault="00C94C64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- участвовать в межведомственном взаимодействии при решении практических задач, стоящих перед 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органами, учреждениями и научными организациями Роспотребнадзора, </w:t>
      </w:r>
      <w:r w:rsidR="00592D31" w:rsidRPr="00592D31">
        <w:rPr>
          <w:rFonts w:ascii="Times New Roman" w:eastAsiaTheme="minorHAnsi" w:hAnsi="Times New Roman"/>
          <w:sz w:val="26"/>
          <w:szCs w:val="26"/>
        </w:rPr>
        <w:t xml:space="preserve">здравоохранения, труда и социальной защиты населения, экологии, </w:t>
      </w:r>
      <w:r w:rsidR="00C94CB9">
        <w:rPr>
          <w:rFonts w:ascii="Times New Roman" w:eastAsiaTheme="minorHAnsi" w:hAnsi="Times New Roman"/>
          <w:sz w:val="26"/>
          <w:szCs w:val="26"/>
        </w:rPr>
        <w:t>образования</w:t>
      </w:r>
      <w:r w:rsidR="002518BD">
        <w:rPr>
          <w:rFonts w:ascii="Times New Roman" w:eastAsiaTheme="minorHAnsi" w:hAnsi="Times New Roman"/>
          <w:sz w:val="26"/>
          <w:szCs w:val="26"/>
        </w:rPr>
        <w:t xml:space="preserve">, </w:t>
      </w:r>
      <w:r w:rsidR="002518BD" w:rsidRPr="00592D31">
        <w:rPr>
          <w:rFonts w:ascii="Times New Roman" w:eastAsiaTheme="minorHAnsi" w:hAnsi="Times New Roman"/>
          <w:sz w:val="26"/>
          <w:szCs w:val="26"/>
        </w:rPr>
        <w:t>жилищно-коммунального хозяйства</w:t>
      </w:r>
      <w:r w:rsidR="0095189A">
        <w:rPr>
          <w:rFonts w:ascii="Times New Roman" w:eastAsiaTheme="minorHAnsi" w:hAnsi="Times New Roman"/>
          <w:sz w:val="26"/>
          <w:szCs w:val="26"/>
        </w:rPr>
        <w:t>;</w:t>
      </w:r>
    </w:p>
    <w:p w14:paraId="267CACCB" w14:textId="12DB85AD" w:rsidR="001C43E0" w:rsidRPr="006B6848" w:rsidRDefault="001C43E0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расширить практику междисциплинарных исследований, привлекать к решению эколого-гигиенических и санитарно-эпидемиологических задач специалистов, в том числе молодых ученых и специалистов, владеющих современными методами математического моделирования и машинного обучения, биомеханики, биохимии, биоинженерии и т.п.</w:t>
      </w:r>
    </w:p>
    <w:p w14:paraId="2CF15724" w14:textId="70CCBE4A" w:rsidR="00C94C64" w:rsidRPr="006B6848" w:rsidRDefault="00C94C64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Обсуждение вопросов, включенных в программу </w:t>
      </w:r>
      <w:r w:rsidR="0095189A">
        <w:rPr>
          <w:rFonts w:ascii="Times New Roman" w:hAnsi="Times New Roman"/>
          <w:sz w:val="26"/>
          <w:szCs w:val="26"/>
        </w:rPr>
        <w:t>К</w:t>
      </w:r>
      <w:r w:rsidRPr="006B6848">
        <w:rPr>
          <w:rFonts w:ascii="Times New Roman" w:hAnsi="Times New Roman"/>
          <w:sz w:val="26"/>
          <w:szCs w:val="26"/>
        </w:rPr>
        <w:t xml:space="preserve">онференции, свидетельствует об их актуальности. Конференция отмечает, что намеченная программа выполнена полностью. Признать организацию и проведение Конференции успешным. </w:t>
      </w:r>
    </w:p>
    <w:p w14:paraId="5A951636" w14:textId="00E5AAE2" w:rsidR="007223A0" w:rsidRPr="007223A0" w:rsidRDefault="00C94C64" w:rsidP="008B213C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223A0">
        <w:rPr>
          <w:rFonts w:ascii="Times New Roman" w:hAnsi="Times New Roman"/>
          <w:sz w:val="26"/>
          <w:szCs w:val="26"/>
        </w:rPr>
        <w:t xml:space="preserve">Конференция поручает оргкомитету </w:t>
      </w:r>
      <w:r w:rsidR="00543AD4">
        <w:rPr>
          <w:rFonts w:ascii="Times New Roman" w:hAnsi="Times New Roman"/>
          <w:sz w:val="26"/>
          <w:szCs w:val="26"/>
        </w:rPr>
        <w:t>К</w:t>
      </w:r>
      <w:r w:rsidRPr="007223A0">
        <w:rPr>
          <w:rFonts w:ascii="Times New Roman" w:hAnsi="Times New Roman"/>
          <w:sz w:val="26"/>
          <w:szCs w:val="26"/>
        </w:rPr>
        <w:t>онференции продолжить работу в качестве редакционной комиссии для подготовки к выпуску статей по докладам в</w:t>
      </w:r>
      <w:r w:rsidR="007223A0" w:rsidRPr="007223A0">
        <w:rPr>
          <w:rFonts w:ascii="Times New Roman" w:hAnsi="Times New Roman"/>
          <w:sz w:val="26"/>
          <w:szCs w:val="26"/>
        </w:rPr>
        <w:t xml:space="preserve"> материалах сборника трудов </w:t>
      </w:r>
      <w:r w:rsidR="0095189A">
        <w:rPr>
          <w:rFonts w:ascii="Times New Roman" w:hAnsi="Times New Roman"/>
          <w:sz w:val="26"/>
          <w:szCs w:val="26"/>
        </w:rPr>
        <w:t>К</w:t>
      </w:r>
      <w:r w:rsidR="007223A0" w:rsidRPr="007223A0">
        <w:rPr>
          <w:rFonts w:ascii="Times New Roman" w:hAnsi="Times New Roman"/>
          <w:sz w:val="26"/>
          <w:szCs w:val="26"/>
        </w:rPr>
        <w:t>онференц</w:t>
      </w:r>
      <w:r w:rsidR="00AC5164">
        <w:rPr>
          <w:rFonts w:ascii="Times New Roman" w:hAnsi="Times New Roman"/>
          <w:sz w:val="26"/>
          <w:szCs w:val="26"/>
        </w:rPr>
        <w:t>ии</w:t>
      </w:r>
      <w:r w:rsidRPr="007223A0">
        <w:rPr>
          <w:rFonts w:ascii="Times New Roman" w:hAnsi="Times New Roman"/>
          <w:sz w:val="26"/>
          <w:szCs w:val="26"/>
        </w:rPr>
        <w:t xml:space="preserve">. </w:t>
      </w:r>
    </w:p>
    <w:p w14:paraId="0595AD26" w14:textId="4A5CE62E" w:rsidR="00D148E7" w:rsidRDefault="00D148E7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78732C1" w14:textId="77777777" w:rsid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08B41DC2" w14:textId="7A4B970C" w:rsidR="00EA7F74" w:rsidRP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7F74">
        <w:rPr>
          <w:rFonts w:ascii="Times New Roman" w:hAnsi="Times New Roman"/>
          <w:sz w:val="26"/>
          <w:szCs w:val="26"/>
        </w:rPr>
        <w:t>Резолюция принята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23A0">
        <w:rPr>
          <w:rFonts w:ascii="Times New Roman" w:hAnsi="Times New Roman"/>
          <w:sz w:val="26"/>
          <w:szCs w:val="26"/>
        </w:rPr>
        <w:t>единогласно</w:t>
      </w:r>
      <w:r w:rsidRPr="00EA7F74">
        <w:rPr>
          <w:rFonts w:ascii="Times New Roman" w:hAnsi="Times New Roman"/>
          <w:sz w:val="26"/>
          <w:szCs w:val="26"/>
        </w:rPr>
        <w:t xml:space="preserve"> на заседании</w:t>
      </w:r>
    </w:p>
    <w:p w14:paraId="5605ECBC" w14:textId="77777777" w:rsid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Всероссийской научно-практической конференции </w:t>
      </w:r>
    </w:p>
    <w:p w14:paraId="5083DBF0" w14:textId="44B2EE2A" w:rsidR="00EA7F74" w:rsidRP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международным участием «Здоровая среда»</w:t>
      </w:r>
    </w:p>
    <w:p w14:paraId="1068B2A5" w14:textId="0AE2E24A" w:rsidR="00EA7F74" w:rsidRPr="007223A0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D072A">
        <w:rPr>
          <w:rFonts w:ascii="Times New Roman" w:hAnsi="Times New Roman"/>
          <w:sz w:val="26"/>
          <w:szCs w:val="26"/>
        </w:rPr>
        <w:t>2</w:t>
      </w:r>
      <w:r w:rsidRPr="00EA7F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EA7F74">
        <w:rPr>
          <w:rFonts w:ascii="Times New Roman" w:hAnsi="Times New Roman"/>
          <w:sz w:val="26"/>
          <w:szCs w:val="26"/>
        </w:rPr>
        <w:t xml:space="preserve"> 202</w:t>
      </w:r>
      <w:r w:rsidR="008D072A">
        <w:rPr>
          <w:rFonts w:ascii="Times New Roman" w:hAnsi="Times New Roman"/>
          <w:sz w:val="26"/>
          <w:szCs w:val="26"/>
        </w:rPr>
        <w:t>4</w:t>
      </w:r>
      <w:r w:rsidRPr="00EA7F74">
        <w:rPr>
          <w:rFonts w:ascii="Times New Roman" w:hAnsi="Times New Roman"/>
          <w:sz w:val="26"/>
          <w:szCs w:val="26"/>
        </w:rPr>
        <w:t xml:space="preserve"> г. (г. </w:t>
      </w:r>
      <w:r>
        <w:rPr>
          <w:rFonts w:ascii="Times New Roman" w:hAnsi="Times New Roman"/>
          <w:sz w:val="26"/>
          <w:szCs w:val="26"/>
        </w:rPr>
        <w:t>Уфа</w:t>
      </w:r>
      <w:r w:rsidRPr="00EA7F74">
        <w:rPr>
          <w:rFonts w:ascii="Times New Roman" w:hAnsi="Times New Roman"/>
          <w:sz w:val="26"/>
          <w:szCs w:val="26"/>
        </w:rPr>
        <w:t>)</w:t>
      </w:r>
    </w:p>
    <w:p w14:paraId="207573AD" w14:textId="77777777" w:rsidR="00D148E7" w:rsidRPr="007223A0" w:rsidRDefault="00D148E7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4980762" w14:textId="77777777" w:rsidR="00727AD6" w:rsidRDefault="00727AD6"/>
    <w:sectPr w:rsidR="00727AD6" w:rsidSect="00941996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16F0" w14:textId="77777777" w:rsidR="0090166F" w:rsidRDefault="0090166F" w:rsidP="00560984">
      <w:pPr>
        <w:spacing w:after="0" w:line="240" w:lineRule="auto"/>
      </w:pPr>
      <w:r>
        <w:separator/>
      </w:r>
    </w:p>
  </w:endnote>
  <w:endnote w:type="continuationSeparator" w:id="0">
    <w:p w14:paraId="4476C69C" w14:textId="77777777" w:rsidR="0090166F" w:rsidRDefault="0090166F" w:rsidP="0056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520751"/>
      <w:docPartObj>
        <w:docPartGallery w:val="Page Numbers (Bottom of Page)"/>
        <w:docPartUnique/>
      </w:docPartObj>
    </w:sdtPr>
    <w:sdtEndPr/>
    <w:sdtContent>
      <w:p w14:paraId="68EB8C04" w14:textId="2CEBD8CB" w:rsidR="00560984" w:rsidRDefault="005609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B99EA" w14:textId="77777777" w:rsidR="00560984" w:rsidRDefault="005609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DB84" w14:textId="77777777" w:rsidR="0090166F" w:rsidRDefault="0090166F" w:rsidP="00560984">
      <w:pPr>
        <w:spacing w:after="0" w:line="240" w:lineRule="auto"/>
      </w:pPr>
      <w:r>
        <w:separator/>
      </w:r>
    </w:p>
  </w:footnote>
  <w:footnote w:type="continuationSeparator" w:id="0">
    <w:p w14:paraId="0A50F807" w14:textId="77777777" w:rsidR="0090166F" w:rsidRDefault="0090166F" w:rsidP="00560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C"/>
    <w:rsid w:val="00005555"/>
    <w:rsid w:val="00006679"/>
    <w:rsid w:val="00040B66"/>
    <w:rsid w:val="000558BC"/>
    <w:rsid w:val="000A222C"/>
    <w:rsid w:val="000A5DCA"/>
    <w:rsid w:val="000D316F"/>
    <w:rsid w:val="000D73CA"/>
    <w:rsid w:val="000E03A6"/>
    <w:rsid w:val="00103423"/>
    <w:rsid w:val="0011105C"/>
    <w:rsid w:val="00111663"/>
    <w:rsid w:val="00130979"/>
    <w:rsid w:val="00131AA1"/>
    <w:rsid w:val="00134942"/>
    <w:rsid w:val="001370BF"/>
    <w:rsid w:val="00142389"/>
    <w:rsid w:val="00156B49"/>
    <w:rsid w:val="001A682D"/>
    <w:rsid w:val="001C0B6A"/>
    <w:rsid w:val="001C1ECA"/>
    <w:rsid w:val="001C43E0"/>
    <w:rsid w:val="001C7D1D"/>
    <w:rsid w:val="001D2BD0"/>
    <w:rsid w:val="001F21C6"/>
    <w:rsid w:val="001F7FAC"/>
    <w:rsid w:val="00201B5B"/>
    <w:rsid w:val="00230352"/>
    <w:rsid w:val="00236B07"/>
    <w:rsid w:val="002428F7"/>
    <w:rsid w:val="002518BD"/>
    <w:rsid w:val="002536CB"/>
    <w:rsid w:val="0028689C"/>
    <w:rsid w:val="00295419"/>
    <w:rsid w:val="002B73AB"/>
    <w:rsid w:val="002C0E94"/>
    <w:rsid w:val="002D0844"/>
    <w:rsid w:val="002D4E3E"/>
    <w:rsid w:val="002D69C3"/>
    <w:rsid w:val="002D787B"/>
    <w:rsid w:val="002E5633"/>
    <w:rsid w:val="00301472"/>
    <w:rsid w:val="00327726"/>
    <w:rsid w:val="003636F3"/>
    <w:rsid w:val="00390158"/>
    <w:rsid w:val="003B7A35"/>
    <w:rsid w:val="003C400B"/>
    <w:rsid w:val="003D25E0"/>
    <w:rsid w:val="003F5276"/>
    <w:rsid w:val="003F7BC5"/>
    <w:rsid w:val="00442FD9"/>
    <w:rsid w:val="00443254"/>
    <w:rsid w:val="00452A5C"/>
    <w:rsid w:val="00490300"/>
    <w:rsid w:val="004C1C26"/>
    <w:rsid w:val="004C7AD7"/>
    <w:rsid w:val="004E5142"/>
    <w:rsid w:val="004F2A73"/>
    <w:rsid w:val="00543799"/>
    <w:rsid w:val="00543AD4"/>
    <w:rsid w:val="00560984"/>
    <w:rsid w:val="00561B57"/>
    <w:rsid w:val="00583A78"/>
    <w:rsid w:val="00585EDC"/>
    <w:rsid w:val="00590DD2"/>
    <w:rsid w:val="00592D31"/>
    <w:rsid w:val="006029F3"/>
    <w:rsid w:val="006560D5"/>
    <w:rsid w:val="00657D2C"/>
    <w:rsid w:val="00677388"/>
    <w:rsid w:val="006779E0"/>
    <w:rsid w:val="00677EF3"/>
    <w:rsid w:val="006A47A8"/>
    <w:rsid w:val="006D111D"/>
    <w:rsid w:val="00704F39"/>
    <w:rsid w:val="007223A0"/>
    <w:rsid w:val="0072529F"/>
    <w:rsid w:val="007268DF"/>
    <w:rsid w:val="00727AD6"/>
    <w:rsid w:val="00740816"/>
    <w:rsid w:val="00745C68"/>
    <w:rsid w:val="00756EE7"/>
    <w:rsid w:val="007649CE"/>
    <w:rsid w:val="007708E0"/>
    <w:rsid w:val="007A0606"/>
    <w:rsid w:val="007A1120"/>
    <w:rsid w:val="007C3D68"/>
    <w:rsid w:val="007C70D9"/>
    <w:rsid w:val="007D5347"/>
    <w:rsid w:val="007F41AF"/>
    <w:rsid w:val="00800C90"/>
    <w:rsid w:val="00800D6B"/>
    <w:rsid w:val="0086774F"/>
    <w:rsid w:val="00880AC7"/>
    <w:rsid w:val="00884F61"/>
    <w:rsid w:val="008A6CD7"/>
    <w:rsid w:val="008B213C"/>
    <w:rsid w:val="008D072A"/>
    <w:rsid w:val="008E0A26"/>
    <w:rsid w:val="008F5489"/>
    <w:rsid w:val="0090166F"/>
    <w:rsid w:val="009415DE"/>
    <w:rsid w:val="00941996"/>
    <w:rsid w:val="00941DF2"/>
    <w:rsid w:val="0095189A"/>
    <w:rsid w:val="00971AAA"/>
    <w:rsid w:val="0099417E"/>
    <w:rsid w:val="00995CCE"/>
    <w:rsid w:val="00A015F2"/>
    <w:rsid w:val="00A03D56"/>
    <w:rsid w:val="00A16F70"/>
    <w:rsid w:val="00A20569"/>
    <w:rsid w:val="00A20BBE"/>
    <w:rsid w:val="00A327DF"/>
    <w:rsid w:val="00A338CE"/>
    <w:rsid w:val="00A42D6F"/>
    <w:rsid w:val="00A9605B"/>
    <w:rsid w:val="00A96253"/>
    <w:rsid w:val="00AB50C0"/>
    <w:rsid w:val="00AB5629"/>
    <w:rsid w:val="00AC5164"/>
    <w:rsid w:val="00AF0C6D"/>
    <w:rsid w:val="00B163A1"/>
    <w:rsid w:val="00B72E96"/>
    <w:rsid w:val="00B76EAB"/>
    <w:rsid w:val="00B86637"/>
    <w:rsid w:val="00BE00EC"/>
    <w:rsid w:val="00BE0D97"/>
    <w:rsid w:val="00C26D4F"/>
    <w:rsid w:val="00C37E29"/>
    <w:rsid w:val="00C42A17"/>
    <w:rsid w:val="00C94C64"/>
    <w:rsid w:val="00C94CB9"/>
    <w:rsid w:val="00CA5DA6"/>
    <w:rsid w:val="00CC4B1E"/>
    <w:rsid w:val="00D1289C"/>
    <w:rsid w:val="00D148E7"/>
    <w:rsid w:val="00D30D62"/>
    <w:rsid w:val="00D4213A"/>
    <w:rsid w:val="00D42235"/>
    <w:rsid w:val="00D452F1"/>
    <w:rsid w:val="00D50FD1"/>
    <w:rsid w:val="00D61CBF"/>
    <w:rsid w:val="00DA5221"/>
    <w:rsid w:val="00DB0E95"/>
    <w:rsid w:val="00E02214"/>
    <w:rsid w:val="00E15038"/>
    <w:rsid w:val="00E5049A"/>
    <w:rsid w:val="00EA269E"/>
    <w:rsid w:val="00EA7D1E"/>
    <w:rsid w:val="00EA7F74"/>
    <w:rsid w:val="00EC1861"/>
    <w:rsid w:val="00ED0A7F"/>
    <w:rsid w:val="00EF1F5C"/>
    <w:rsid w:val="00F0234E"/>
    <w:rsid w:val="00F2003F"/>
    <w:rsid w:val="00F24EE5"/>
    <w:rsid w:val="00F67B1D"/>
    <w:rsid w:val="00F81BF2"/>
    <w:rsid w:val="00F83A94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C51"/>
  <w15:docId w15:val="{2A5F5D9A-4281-441C-B2BF-0AD3320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1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9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Тихонова</dc:creator>
  <cp:keywords/>
  <dc:description/>
  <cp:lastModifiedBy>Эльмира Шайхлисламова</cp:lastModifiedBy>
  <cp:revision>136</cp:revision>
  <dcterms:created xsi:type="dcterms:W3CDTF">2023-04-04T10:26:00Z</dcterms:created>
  <dcterms:modified xsi:type="dcterms:W3CDTF">2024-04-17T04:19:00Z</dcterms:modified>
</cp:coreProperties>
</file>