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562EA3" w14:textId="77777777" w:rsidR="00E56F7D" w:rsidRDefault="00E56F7D" w:rsidP="00E56F7D">
      <w:pPr>
        <w:spacing w:after="0" w:line="276" w:lineRule="auto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bookmarkStart w:id="0" w:name="_Hlk239846830"/>
    </w:p>
    <w:p w14:paraId="654815C7" w14:textId="77777777" w:rsidR="00E56F7D" w:rsidRDefault="00E56F7D" w:rsidP="00E56F7D">
      <w:pPr>
        <w:spacing w:after="0" w:line="276" w:lineRule="auto"/>
        <w:jc w:val="right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</w:p>
    <w:bookmarkEnd w:id="0"/>
    <w:p w14:paraId="532417FD" w14:textId="77777777" w:rsidR="00D3557D" w:rsidRPr="00D3557D" w:rsidRDefault="00D3557D" w:rsidP="00D3557D">
      <w:pPr>
        <w:spacing w:after="0" w:line="276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D3557D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ПРОГРАММА</w:t>
      </w:r>
    </w:p>
    <w:p w14:paraId="2AB92D23" w14:textId="77777777" w:rsidR="00D3557D" w:rsidRPr="00D3557D" w:rsidRDefault="00D3557D" w:rsidP="00D3557D">
      <w:pPr>
        <w:spacing w:after="0" w:line="276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D3557D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научно-практической конференции </w:t>
      </w:r>
    </w:p>
    <w:p w14:paraId="1D056498" w14:textId="77777777" w:rsidR="00D3557D" w:rsidRPr="00D3557D" w:rsidRDefault="00D3557D" w:rsidP="00D3557D">
      <w:pPr>
        <w:spacing w:after="0" w:line="276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bookmarkStart w:id="1" w:name="_Hlk239846776"/>
      <w:r w:rsidRPr="00D3557D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«Актуальные вопросы в профпатологии - 2026» </w:t>
      </w:r>
      <w:bookmarkEnd w:id="1"/>
      <w:r w:rsidRPr="00D3557D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в режиме видеоконференцсвязи  </w:t>
      </w:r>
    </w:p>
    <w:p w14:paraId="72F0DCA1" w14:textId="77777777" w:rsidR="00D3557D" w:rsidRPr="00D3557D" w:rsidRDefault="00D3557D" w:rsidP="00D3557D">
      <w:pPr>
        <w:spacing w:after="0" w:line="276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1D4CFC49" w14:textId="77777777" w:rsidR="00D3557D" w:rsidRPr="00D3557D" w:rsidRDefault="00D3557D" w:rsidP="00D3557D">
      <w:pPr>
        <w:spacing w:after="0" w:line="276" w:lineRule="auto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D3557D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Дата проведения: </w:t>
      </w:r>
      <w:r w:rsidRPr="00D3557D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«15» октября 2026 года</w:t>
      </w:r>
      <w:r w:rsidRPr="00D3557D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</w:t>
      </w:r>
    </w:p>
    <w:p w14:paraId="2D77304C" w14:textId="77777777" w:rsidR="00D3557D" w:rsidRPr="00D3557D" w:rsidRDefault="00D3557D" w:rsidP="00D3557D">
      <w:pPr>
        <w:spacing w:after="0" w:line="276" w:lineRule="auto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D3557D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Место проведения: </w:t>
      </w:r>
      <w:hyperlink r:id="rId4" w:history="1">
        <w:r w:rsidRPr="00D3557D">
          <w:rPr>
            <w:rFonts w:ascii="Times New Roman" w:eastAsia="Calibri" w:hAnsi="Times New Roman" w:cs="Times New Roman"/>
            <w:color w:val="0000FF"/>
            <w:kern w:val="0"/>
            <w:sz w:val="28"/>
            <w:szCs w:val="28"/>
            <w:u w:val="single"/>
            <w14:ligatures w14:val="none"/>
          </w:rPr>
          <w:t>https://</w:t>
        </w:r>
        <w:r w:rsidRPr="00D3557D">
          <w:rPr>
            <w:rFonts w:ascii="Times New Roman" w:eastAsia="Calibri" w:hAnsi="Times New Roman" w:cs="Times New Roman"/>
            <w:color w:val="0000FF"/>
            <w:kern w:val="0"/>
            <w:sz w:val="28"/>
            <w:szCs w:val="28"/>
            <w:u w:val="single"/>
            <w:lang w:val="en-US"/>
            <w14:ligatures w14:val="none"/>
          </w:rPr>
          <w:t>fbun</w:t>
        </w:r>
        <w:r w:rsidRPr="00D3557D">
          <w:rPr>
            <w:rFonts w:ascii="Times New Roman" w:eastAsia="Calibri" w:hAnsi="Times New Roman" w:cs="Times New Roman"/>
            <w:color w:val="0000FF"/>
            <w:kern w:val="0"/>
            <w:sz w:val="28"/>
            <w:szCs w:val="28"/>
            <w:u w:val="single"/>
            <w14:ligatures w14:val="none"/>
          </w:rPr>
          <w:t>102.</w:t>
        </w:r>
        <w:r w:rsidRPr="00D3557D">
          <w:rPr>
            <w:rFonts w:ascii="Times New Roman" w:eastAsia="Calibri" w:hAnsi="Times New Roman" w:cs="Times New Roman"/>
            <w:color w:val="0000FF"/>
            <w:kern w:val="0"/>
            <w:sz w:val="28"/>
            <w:szCs w:val="28"/>
            <w:u w:val="single"/>
            <w:lang w:val="en-US"/>
            <w14:ligatures w14:val="none"/>
          </w:rPr>
          <w:t>ktalk</w:t>
        </w:r>
        <w:r w:rsidRPr="00D3557D">
          <w:rPr>
            <w:rFonts w:ascii="Times New Roman" w:eastAsia="Calibri" w:hAnsi="Times New Roman" w:cs="Times New Roman"/>
            <w:color w:val="0000FF"/>
            <w:kern w:val="0"/>
            <w:sz w:val="28"/>
            <w:szCs w:val="28"/>
            <w:u w:val="single"/>
            <w14:ligatures w14:val="none"/>
          </w:rPr>
          <w:t>.</w:t>
        </w:r>
        <w:r w:rsidRPr="00D3557D">
          <w:rPr>
            <w:rFonts w:ascii="Times New Roman" w:eastAsia="Calibri" w:hAnsi="Times New Roman" w:cs="Times New Roman"/>
            <w:color w:val="0000FF"/>
            <w:kern w:val="0"/>
            <w:sz w:val="28"/>
            <w:szCs w:val="28"/>
            <w:u w:val="single"/>
            <w:lang w:val="en-US"/>
            <w14:ligatures w14:val="none"/>
          </w:rPr>
          <w:t>ru</w:t>
        </w:r>
        <w:r w:rsidRPr="00D3557D">
          <w:rPr>
            <w:rFonts w:ascii="Times New Roman" w:eastAsia="Calibri" w:hAnsi="Times New Roman" w:cs="Times New Roman"/>
            <w:color w:val="0000FF"/>
            <w:kern w:val="0"/>
            <w:sz w:val="28"/>
            <w:szCs w:val="28"/>
            <w:u w:val="single"/>
            <w14:ligatures w14:val="none"/>
          </w:rPr>
          <w:t>/</w:t>
        </w:r>
      </w:hyperlink>
      <w:r w:rsidRPr="00D3557D">
        <w:rPr>
          <w:rFonts w:ascii="Times New Roman" w:eastAsia="Calibri" w:hAnsi="Times New Roman" w:cs="Times New Roman"/>
          <w:color w:val="0000FF"/>
          <w:kern w:val="0"/>
          <w:sz w:val="28"/>
          <w:szCs w:val="28"/>
          <w:u w:val="single"/>
          <w:lang w:val="en-US"/>
          <w14:ligatures w14:val="none"/>
        </w:rPr>
        <w:t>conf</w:t>
      </w:r>
      <w:r w:rsidRPr="00D3557D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</w:t>
      </w:r>
    </w:p>
    <w:p w14:paraId="50849ACA" w14:textId="77777777" w:rsidR="00D3557D" w:rsidRPr="00D3557D" w:rsidRDefault="00D3557D" w:rsidP="00D3557D">
      <w:pPr>
        <w:spacing w:after="0" w:line="276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D3557D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Время проведения: </w:t>
      </w:r>
      <w:r w:rsidRPr="00D3557D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10.</w:t>
      </w:r>
      <w:r w:rsidRPr="00D3557D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00-13.00</w:t>
      </w:r>
    </w:p>
    <w:p w14:paraId="0A3326A8" w14:textId="77777777" w:rsidR="00D3557D" w:rsidRPr="00D3557D" w:rsidRDefault="00D3557D" w:rsidP="00D3557D">
      <w:pPr>
        <w:spacing w:after="0" w:line="276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25"/>
        <w:gridCol w:w="4215"/>
        <w:gridCol w:w="4105"/>
      </w:tblGrid>
      <w:tr w:rsidR="00D3557D" w:rsidRPr="00D3557D" w14:paraId="0343E8C5" w14:textId="77777777" w:rsidTr="004A00FF">
        <w:tc>
          <w:tcPr>
            <w:tcW w:w="1025" w:type="dxa"/>
          </w:tcPr>
          <w:p w14:paraId="675EA464" w14:textId="77777777" w:rsidR="00D3557D" w:rsidRPr="00D3557D" w:rsidRDefault="00D3557D" w:rsidP="00D3557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557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4215" w:type="dxa"/>
          </w:tcPr>
          <w:p w14:paraId="34D5745C" w14:textId="77777777" w:rsidR="00D3557D" w:rsidRPr="00D3557D" w:rsidRDefault="00D3557D" w:rsidP="00D3557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557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Выступление</w:t>
            </w:r>
          </w:p>
        </w:tc>
        <w:tc>
          <w:tcPr>
            <w:tcW w:w="4105" w:type="dxa"/>
          </w:tcPr>
          <w:p w14:paraId="7BDDB3B4" w14:textId="77777777" w:rsidR="00D3557D" w:rsidRPr="00D3557D" w:rsidRDefault="00D3557D" w:rsidP="00D3557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557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Докладчик</w:t>
            </w:r>
          </w:p>
        </w:tc>
      </w:tr>
      <w:tr w:rsidR="00D3557D" w:rsidRPr="00D3557D" w14:paraId="110933F4" w14:textId="77777777" w:rsidTr="004A00FF">
        <w:tc>
          <w:tcPr>
            <w:tcW w:w="1025" w:type="dxa"/>
          </w:tcPr>
          <w:p w14:paraId="5F458217" w14:textId="77777777" w:rsidR="00D3557D" w:rsidRPr="00D3557D" w:rsidRDefault="00D3557D" w:rsidP="00D3557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557D">
              <w:rPr>
                <w:rFonts w:ascii="Times New Roman" w:eastAsia="Calibri" w:hAnsi="Times New Roman" w:cs="Times New Roman"/>
                <w:sz w:val="24"/>
                <w:szCs w:val="24"/>
              </w:rPr>
              <w:t>10.00-10.15</w:t>
            </w:r>
          </w:p>
        </w:tc>
        <w:tc>
          <w:tcPr>
            <w:tcW w:w="4215" w:type="dxa"/>
          </w:tcPr>
          <w:p w14:paraId="089C92DD" w14:textId="77777777" w:rsidR="00D3557D" w:rsidRPr="00D3557D" w:rsidRDefault="00D3557D" w:rsidP="00D3557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557D">
              <w:rPr>
                <w:rFonts w:ascii="Times New Roman" w:eastAsia="Calibri" w:hAnsi="Times New Roman" w:cs="Times New Roman"/>
                <w:sz w:val="24"/>
                <w:szCs w:val="24"/>
              </w:rPr>
              <w:t>Приветственное слово. Задачи и программа мероприятия</w:t>
            </w:r>
          </w:p>
        </w:tc>
        <w:tc>
          <w:tcPr>
            <w:tcW w:w="4105" w:type="dxa"/>
          </w:tcPr>
          <w:p w14:paraId="79BADEFB" w14:textId="77777777" w:rsidR="00D3557D" w:rsidRPr="00D3557D" w:rsidRDefault="00D3557D" w:rsidP="00D3557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557D">
              <w:rPr>
                <w:rFonts w:ascii="Times New Roman" w:eastAsia="Calibri" w:hAnsi="Times New Roman" w:cs="Times New Roman"/>
                <w:sz w:val="24"/>
                <w:szCs w:val="24"/>
              </w:rPr>
              <w:t>Шайхлисламова Эльмира Радиковна - директор ФБУН «Уфимский НИИ медицины труда и экологии человека», к.м.н., доцент кафедры терапии и профболезней БГМУ</w:t>
            </w:r>
          </w:p>
        </w:tc>
      </w:tr>
      <w:tr w:rsidR="00D3557D" w:rsidRPr="00D3557D" w14:paraId="250D0C4D" w14:textId="77777777" w:rsidTr="004A00FF">
        <w:tc>
          <w:tcPr>
            <w:tcW w:w="1025" w:type="dxa"/>
          </w:tcPr>
          <w:p w14:paraId="291AD95B" w14:textId="77777777" w:rsidR="00D3557D" w:rsidRPr="00D3557D" w:rsidRDefault="00D3557D" w:rsidP="00D3557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557D">
              <w:rPr>
                <w:rFonts w:ascii="Times New Roman" w:eastAsia="Calibri" w:hAnsi="Times New Roman" w:cs="Times New Roman"/>
                <w:sz w:val="24"/>
                <w:szCs w:val="24"/>
              </w:rPr>
              <w:t>10.15-</w:t>
            </w:r>
          </w:p>
          <w:p w14:paraId="06113701" w14:textId="77777777" w:rsidR="00D3557D" w:rsidRPr="00D3557D" w:rsidRDefault="00D3557D" w:rsidP="00D3557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557D">
              <w:rPr>
                <w:rFonts w:ascii="Times New Roman" w:eastAsia="Calibri" w:hAnsi="Times New Roman" w:cs="Times New Roman"/>
                <w:sz w:val="24"/>
                <w:szCs w:val="24"/>
              </w:rPr>
              <w:t>10.30</w:t>
            </w:r>
          </w:p>
        </w:tc>
        <w:tc>
          <w:tcPr>
            <w:tcW w:w="4215" w:type="dxa"/>
          </w:tcPr>
          <w:p w14:paraId="5D77C4A7" w14:textId="77777777" w:rsidR="00D3557D" w:rsidRPr="00D3557D" w:rsidRDefault="00D3557D" w:rsidP="00D3557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557D">
              <w:rPr>
                <w:rFonts w:ascii="Times New Roman" w:eastAsia="Calibri" w:hAnsi="Times New Roman" w:cs="Times New Roman"/>
                <w:sz w:val="24"/>
                <w:szCs w:val="24"/>
              </w:rPr>
              <w:t>О состоянии профессиональной заболеваемости в организациях Республики Башкортостан</w:t>
            </w:r>
          </w:p>
        </w:tc>
        <w:tc>
          <w:tcPr>
            <w:tcW w:w="4105" w:type="dxa"/>
          </w:tcPr>
          <w:p w14:paraId="56C029B6" w14:textId="77777777" w:rsidR="00D3557D" w:rsidRPr="00D3557D" w:rsidRDefault="00D3557D" w:rsidP="00D3557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</w:rPr>
            </w:pPr>
            <w:r w:rsidRPr="00D3557D">
              <w:rPr>
                <w:rFonts w:ascii="Times New Roman" w:eastAsia="Calibri" w:hAnsi="Times New Roman" w:cs="Times New Roman"/>
                <w:sz w:val="24"/>
                <w:szCs w:val="24"/>
              </w:rPr>
              <w:t>Ямалиев Альфред Равилевич – начальник отдела надзора по гигиене труда, на транспорте и радиационной безопасности Управления Федеральной службы по надзору в сфере защиты прав потребителей и благополучия человека по Республике Башкортостан</w:t>
            </w:r>
          </w:p>
        </w:tc>
      </w:tr>
      <w:tr w:rsidR="00D3557D" w:rsidRPr="00D3557D" w14:paraId="0670E0DF" w14:textId="77777777" w:rsidTr="004A00FF">
        <w:tc>
          <w:tcPr>
            <w:tcW w:w="1025" w:type="dxa"/>
          </w:tcPr>
          <w:p w14:paraId="009DB002" w14:textId="77777777" w:rsidR="00D3557D" w:rsidRPr="00D3557D" w:rsidRDefault="00D3557D" w:rsidP="00D3557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557D">
              <w:rPr>
                <w:rFonts w:ascii="Times New Roman" w:eastAsia="Calibri" w:hAnsi="Times New Roman" w:cs="Times New Roman"/>
                <w:sz w:val="24"/>
                <w:szCs w:val="24"/>
              </w:rPr>
              <w:t>10.30-10.45</w:t>
            </w:r>
          </w:p>
        </w:tc>
        <w:tc>
          <w:tcPr>
            <w:tcW w:w="4215" w:type="dxa"/>
          </w:tcPr>
          <w:p w14:paraId="3C75DB86" w14:textId="77777777" w:rsidR="00D3557D" w:rsidRPr="00D3557D" w:rsidRDefault="00D3557D" w:rsidP="00D3557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557D">
              <w:rPr>
                <w:rFonts w:ascii="Times New Roman" w:eastAsia="Calibri" w:hAnsi="Times New Roman" w:cs="Times New Roman"/>
                <w:sz w:val="24"/>
                <w:szCs w:val="24"/>
              </w:rPr>
              <w:t>Обеспечение по страхованию пострадавших на производстве</w:t>
            </w:r>
          </w:p>
        </w:tc>
        <w:tc>
          <w:tcPr>
            <w:tcW w:w="4105" w:type="dxa"/>
          </w:tcPr>
          <w:p w14:paraId="10737043" w14:textId="77777777" w:rsidR="00D3557D" w:rsidRPr="00D3557D" w:rsidRDefault="00D3557D" w:rsidP="00D3557D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3557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Низамутдинов Нур Нурутдинович – заместитель начальника управления социального страхования</w:t>
            </w:r>
          </w:p>
          <w:p w14:paraId="37A66B58" w14:textId="77777777" w:rsidR="00D3557D" w:rsidRPr="00D3557D" w:rsidRDefault="00D3557D" w:rsidP="00D3557D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yellow"/>
              </w:rPr>
            </w:pPr>
            <w:r w:rsidRPr="00D3557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Социального фонда России по Республике Башкортостан</w:t>
            </w:r>
          </w:p>
        </w:tc>
      </w:tr>
      <w:tr w:rsidR="00D3557D" w:rsidRPr="00D3557D" w14:paraId="7AF47B94" w14:textId="77777777" w:rsidTr="004A00FF">
        <w:tc>
          <w:tcPr>
            <w:tcW w:w="1025" w:type="dxa"/>
          </w:tcPr>
          <w:p w14:paraId="336F6C95" w14:textId="77777777" w:rsidR="00D3557D" w:rsidRPr="00D3557D" w:rsidRDefault="00D3557D" w:rsidP="00D3557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557D">
              <w:rPr>
                <w:rFonts w:ascii="Times New Roman" w:eastAsia="Calibri" w:hAnsi="Times New Roman" w:cs="Times New Roman"/>
                <w:sz w:val="24"/>
                <w:szCs w:val="24"/>
              </w:rPr>
              <w:t>10.45-11.00</w:t>
            </w:r>
          </w:p>
        </w:tc>
        <w:tc>
          <w:tcPr>
            <w:tcW w:w="4215" w:type="dxa"/>
          </w:tcPr>
          <w:p w14:paraId="54A551FD" w14:textId="77777777" w:rsidR="00D3557D" w:rsidRPr="00D3557D" w:rsidRDefault="00D3557D" w:rsidP="00D3557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557D">
              <w:rPr>
                <w:rFonts w:ascii="Times New Roman" w:eastAsia="Calibri" w:hAnsi="Times New Roman" w:cs="Times New Roman"/>
                <w:sz w:val="24"/>
                <w:szCs w:val="24"/>
              </w:rPr>
              <w:t>Медико-социальная экспертиза пострадавших в результате несчастного случая на производстве и профессионального заболевания</w:t>
            </w:r>
          </w:p>
        </w:tc>
        <w:tc>
          <w:tcPr>
            <w:tcW w:w="4105" w:type="dxa"/>
          </w:tcPr>
          <w:p w14:paraId="65474A26" w14:textId="77777777" w:rsidR="00D3557D" w:rsidRPr="00D3557D" w:rsidRDefault="00D3557D" w:rsidP="00D3557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</w:rPr>
            </w:pPr>
            <w:r w:rsidRPr="00D3557D">
              <w:rPr>
                <w:rFonts w:ascii="Times New Roman" w:eastAsia="Calibri" w:hAnsi="Times New Roman" w:cs="Times New Roman"/>
                <w:sz w:val="24"/>
                <w:szCs w:val="24"/>
              </w:rPr>
              <w:t>Зарипов Данир Дамирович –  заместитель руководителя по организационно-методической работе ФКУ «Главное бюро медико-социальной экспертизы по Республике Башкортостан» Министерства труда и социальной защиты РФ</w:t>
            </w:r>
          </w:p>
        </w:tc>
      </w:tr>
      <w:tr w:rsidR="00D3557D" w:rsidRPr="00D3557D" w14:paraId="29FBB031" w14:textId="77777777" w:rsidTr="004A00FF">
        <w:tc>
          <w:tcPr>
            <w:tcW w:w="1025" w:type="dxa"/>
          </w:tcPr>
          <w:p w14:paraId="1035CC90" w14:textId="77777777" w:rsidR="00D3557D" w:rsidRPr="00D3557D" w:rsidRDefault="00D3557D" w:rsidP="00D3557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557D">
              <w:rPr>
                <w:rFonts w:ascii="Times New Roman" w:eastAsia="Calibri" w:hAnsi="Times New Roman" w:cs="Times New Roman"/>
                <w:sz w:val="24"/>
                <w:szCs w:val="24"/>
              </w:rPr>
              <w:t>11.00-11.15</w:t>
            </w:r>
          </w:p>
        </w:tc>
        <w:tc>
          <w:tcPr>
            <w:tcW w:w="4215" w:type="dxa"/>
          </w:tcPr>
          <w:p w14:paraId="7AF56416" w14:textId="77777777" w:rsidR="00D3557D" w:rsidRPr="00D3557D" w:rsidRDefault="00D3557D" w:rsidP="00D3557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557D">
              <w:rPr>
                <w:rFonts w:ascii="Times New Roman" w:eastAsia="Calibri" w:hAnsi="Times New Roman" w:cs="Times New Roman"/>
                <w:sz w:val="24"/>
                <w:szCs w:val="24"/>
              </w:rPr>
              <w:t>Современные подходы к санитарно-гигиенической оценке условий труда работников</w:t>
            </w:r>
          </w:p>
        </w:tc>
        <w:tc>
          <w:tcPr>
            <w:tcW w:w="4105" w:type="dxa"/>
          </w:tcPr>
          <w:p w14:paraId="330D8D8A" w14:textId="77777777" w:rsidR="00D3557D" w:rsidRPr="00D3557D" w:rsidRDefault="00D3557D" w:rsidP="00D3557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</w:rPr>
            </w:pPr>
            <w:r w:rsidRPr="00D3557D">
              <w:rPr>
                <w:rFonts w:ascii="Times New Roman" w:eastAsia="Calibri" w:hAnsi="Times New Roman" w:cs="Times New Roman"/>
                <w:sz w:val="24"/>
                <w:szCs w:val="24"/>
              </w:rPr>
              <w:t>Валеева Э.Т. – г.н.с. отдела медицины труда ФБУН «Уфимский НИИ медицины труда и экологии человека», д.м.н., профессор кафедры терапии и профболезней БГМУ</w:t>
            </w:r>
          </w:p>
        </w:tc>
      </w:tr>
      <w:tr w:rsidR="00D3557D" w:rsidRPr="00D3557D" w14:paraId="25E8037D" w14:textId="77777777" w:rsidTr="004A00FF">
        <w:tc>
          <w:tcPr>
            <w:tcW w:w="1025" w:type="dxa"/>
          </w:tcPr>
          <w:p w14:paraId="37A2FF19" w14:textId="77777777" w:rsidR="00D3557D" w:rsidRPr="00D3557D" w:rsidRDefault="00D3557D" w:rsidP="00D3557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557D">
              <w:rPr>
                <w:rFonts w:ascii="Times New Roman" w:eastAsia="Calibri" w:hAnsi="Times New Roman" w:cs="Times New Roman"/>
                <w:sz w:val="24"/>
                <w:szCs w:val="24"/>
              </w:rPr>
              <w:t>11.15-11.30</w:t>
            </w:r>
          </w:p>
        </w:tc>
        <w:tc>
          <w:tcPr>
            <w:tcW w:w="4215" w:type="dxa"/>
          </w:tcPr>
          <w:p w14:paraId="03213DE0" w14:textId="77777777" w:rsidR="00D3557D" w:rsidRPr="00D3557D" w:rsidRDefault="00D3557D" w:rsidP="00D3557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557D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групп риска при периодических медицинских осмотрах работников во вредных и опасных условиях труда: нормативные основы и практическая реализация</w:t>
            </w:r>
          </w:p>
        </w:tc>
        <w:tc>
          <w:tcPr>
            <w:tcW w:w="4105" w:type="dxa"/>
          </w:tcPr>
          <w:p w14:paraId="2D4F5B0C" w14:textId="77777777" w:rsidR="00D3557D" w:rsidRPr="00D3557D" w:rsidRDefault="00D3557D" w:rsidP="00D3557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557D">
              <w:rPr>
                <w:rFonts w:ascii="Times New Roman" w:eastAsia="Calibri" w:hAnsi="Times New Roman" w:cs="Times New Roman"/>
                <w:sz w:val="24"/>
                <w:szCs w:val="24"/>
              </w:rPr>
              <w:t>Галимова Расима Расиховна – с.н.с. отдела медицины труда ФБУН «Уфимский НИИ медицины труда и экологии человека»,</w:t>
            </w:r>
          </w:p>
          <w:p w14:paraId="58649654" w14:textId="77777777" w:rsidR="00D3557D" w:rsidRPr="00D3557D" w:rsidRDefault="00D3557D" w:rsidP="00D3557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55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главный внештатный специалист профпатолог Минздрава РБ, к.м.н., </w:t>
            </w:r>
            <w:r w:rsidRPr="00D3557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доцент кафедры терапии и профболезней БГМУ</w:t>
            </w:r>
          </w:p>
        </w:tc>
      </w:tr>
      <w:tr w:rsidR="00D3557D" w:rsidRPr="00D3557D" w14:paraId="31A1C20C" w14:textId="77777777" w:rsidTr="004A00FF">
        <w:tc>
          <w:tcPr>
            <w:tcW w:w="1025" w:type="dxa"/>
          </w:tcPr>
          <w:p w14:paraId="50DA8643" w14:textId="77777777" w:rsidR="00D3557D" w:rsidRPr="00D3557D" w:rsidRDefault="00D3557D" w:rsidP="00D3557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557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11.30-11.45</w:t>
            </w:r>
          </w:p>
        </w:tc>
        <w:tc>
          <w:tcPr>
            <w:tcW w:w="4215" w:type="dxa"/>
          </w:tcPr>
          <w:p w14:paraId="6A5D867D" w14:textId="77777777" w:rsidR="00D3557D" w:rsidRPr="00D3557D" w:rsidRDefault="00D3557D" w:rsidP="00D3557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557D">
              <w:rPr>
                <w:rFonts w:ascii="Times New Roman" w:eastAsia="Calibri" w:hAnsi="Times New Roman" w:cs="Times New Roman"/>
                <w:sz w:val="24"/>
                <w:szCs w:val="24"/>
              </w:rPr>
              <w:t>Особенности обязательных медицинских осмотров отдельных категорий граждан</w:t>
            </w:r>
          </w:p>
        </w:tc>
        <w:tc>
          <w:tcPr>
            <w:tcW w:w="4105" w:type="dxa"/>
          </w:tcPr>
          <w:p w14:paraId="20FD548F" w14:textId="77777777" w:rsidR="00D3557D" w:rsidRPr="00D3557D" w:rsidRDefault="00D3557D" w:rsidP="00D3557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557D">
              <w:rPr>
                <w:rFonts w:ascii="Times New Roman" w:eastAsia="Calibri" w:hAnsi="Times New Roman" w:cs="Times New Roman"/>
                <w:sz w:val="24"/>
                <w:szCs w:val="24"/>
              </w:rPr>
              <w:t>Абдрахманова Елена Рафиловна – заместитель директора по научной и организационно методической работе ФБУН «Уфимский НИИ медицины труда и экологии человека», к.м.н., доцент кафедры терапии и профболезней БГМУ</w:t>
            </w:r>
          </w:p>
        </w:tc>
      </w:tr>
      <w:tr w:rsidR="00D3557D" w:rsidRPr="00D3557D" w14:paraId="2EFC96A5" w14:textId="77777777" w:rsidTr="004A00FF">
        <w:tc>
          <w:tcPr>
            <w:tcW w:w="1025" w:type="dxa"/>
          </w:tcPr>
          <w:p w14:paraId="259E26DE" w14:textId="77777777" w:rsidR="00D3557D" w:rsidRPr="00D3557D" w:rsidRDefault="00D3557D" w:rsidP="00D3557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557D">
              <w:rPr>
                <w:rFonts w:ascii="Times New Roman" w:eastAsia="Calibri" w:hAnsi="Times New Roman" w:cs="Times New Roman"/>
                <w:sz w:val="24"/>
                <w:szCs w:val="24"/>
              </w:rPr>
              <w:t>11.45-12.00</w:t>
            </w:r>
          </w:p>
        </w:tc>
        <w:tc>
          <w:tcPr>
            <w:tcW w:w="4215" w:type="dxa"/>
          </w:tcPr>
          <w:p w14:paraId="3F45EAB1" w14:textId="77777777" w:rsidR="00D3557D" w:rsidRPr="00D3557D" w:rsidRDefault="00D3557D" w:rsidP="00D3557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557D">
              <w:rPr>
                <w:rFonts w:ascii="Times New Roman" w:eastAsia="Calibri" w:hAnsi="Times New Roman" w:cs="Times New Roman"/>
                <w:sz w:val="24"/>
                <w:szCs w:val="24"/>
              </w:rPr>
              <w:t>Аллергия на рабочем месте: факторы риска, противопоказания к отдельным видам работ и тактика врача- профпатолога при экспертизе</w:t>
            </w:r>
          </w:p>
        </w:tc>
        <w:tc>
          <w:tcPr>
            <w:tcW w:w="4105" w:type="dxa"/>
          </w:tcPr>
          <w:p w14:paraId="78494C2F" w14:textId="77777777" w:rsidR="00D3557D" w:rsidRPr="00D3557D" w:rsidRDefault="00D3557D" w:rsidP="00D3557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557D">
              <w:rPr>
                <w:rFonts w:ascii="Times New Roman" w:eastAsia="Calibri" w:hAnsi="Times New Roman" w:cs="Times New Roman"/>
                <w:sz w:val="24"/>
                <w:szCs w:val="24"/>
              </w:rPr>
              <w:t>Борисова Алла Ивановна – с.н.с. отдела медицины труда ФБУН «Уфимский НИИ медицины труда и экологии человека», к.м.н., врач-аллерголог-иммунолог</w:t>
            </w:r>
          </w:p>
        </w:tc>
      </w:tr>
      <w:tr w:rsidR="00D3557D" w:rsidRPr="00D3557D" w14:paraId="1C17FCF3" w14:textId="77777777" w:rsidTr="004A00FF">
        <w:tc>
          <w:tcPr>
            <w:tcW w:w="1025" w:type="dxa"/>
          </w:tcPr>
          <w:p w14:paraId="2B2BFD40" w14:textId="77777777" w:rsidR="00D3557D" w:rsidRPr="00D3557D" w:rsidRDefault="00D3557D" w:rsidP="00D3557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557D">
              <w:rPr>
                <w:rFonts w:ascii="Times New Roman" w:eastAsia="Calibri" w:hAnsi="Times New Roman" w:cs="Times New Roman"/>
                <w:sz w:val="24"/>
                <w:szCs w:val="24"/>
              </w:rPr>
              <w:t>12.00-12.15</w:t>
            </w:r>
          </w:p>
        </w:tc>
        <w:tc>
          <w:tcPr>
            <w:tcW w:w="4215" w:type="dxa"/>
          </w:tcPr>
          <w:p w14:paraId="519F5AC3" w14:textId="77777777" w:rsidR="00D3557D" w:rsidRPr="00D3557D" w:rsidRDefault="00D3557D" w:rsidP="00D3557D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D3557D">
              <w:rPr>
                <w:rFonts w:ascii="Times New Roman" w:eastAsia="Calibri" w:hAnsi="Times New Roman" w:cs="Times New Roman"/>
                <w:sz w:val="24"/>
                <w:szCs w:val="24"/>
              </w:rPr>
              <w:t>Алгоритм направления в Центр профпатологии: ключевые экспертизы и типичные ошибки в практике врача-профпатолога</w:t>
            </w:r>
          </w:p>
        </w:tc>
        <w:tc>
          <w:tcPr>
            <w:tcW w:w="4105" w:type="dxa"/>
          </w:tcPr>
          <w:p w14:paraId="6969D4DC" w14:textId="77777777" w:rsidR="00D3557D" w:rsidRPr="00D3557D" w:rsidRDefault="00D3557D" w:rsidP="00D3557D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D3557D">
              <w:rPr>
                <w:rFonts w:ascii="Times New Roman" w:eastAsia="Calibri" w:hAnsi="Times New Roman" w:cs="Times New Roman"/>
                <w:sz w:val="24"/>
                <w:szCs w:val="24"/>
              </w:rPr>
              <w:t>Сулейманова Ирина Фаритовна – зав. консультативно-поликлиническим отделением – врач-профпатолог клиники ФБУН «Уфимский НИИ медицины труда и экологии человека»</w:t>
            </w:r>
          </w:p>
        </w:tc>
      </w:tr>
      <w:tr w:rsidR="00D3557D" w:rsidRPr="00D3557D" w14:paraId="16DCBE9A" w14:textId="77777777" w:rsidTr="004A00FF">
        <w:tc>
          <w:tcPr>
            <w:tcW w:w="1025" w:type="dxa"/>
          </w:tcPr>
          <w:p w14:paraId="5F4FC7DF" w14:textId="77777777" w:rsidR="00D3557D" w:rsidRPr="00D3557D" w:rsidRDefault="00D3557D" w:rsidP="00D3557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557D">
              <w:rPr>
                <w:rFonts w:ascii="Times New Roman" w:eastAsia="Calibri" w:hAnsi="Times New Roman" w:cs="Times New Roman"/>
                <w:sz w:val="24"/>
                <w:szCs w:val="24"/>
              </w:rPr>
              <w:t>12.15-</w:t>
            </w:r>
          </w:p>
          <w:p w14:paraId="12B3AECD" w14:textId="77777777" w:rsidR="00D3557D" w:rsidRPr="00D3557D" w:rsidRDefault="00D3557D" w:rsidP="00D3557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557D">
              <w:rPr>
                <w:rFonts w:ascii="Times New Roman" w:eastAsia="Calibri" w:hAnsi="Times New Roman" w:cs="Times New Roman"/>
                <w:sz w:val="24"/>
                <w:szCs w:val="24"/>
              </w:rPr>
              <w:t>12.30</w:t>
            </w:r>
          </w:p>
        </w:tc>
        <w:tc>
          <w:tcPr>
            <w:tcW w:w="4215" w:type="dxa"/>
          </w:tcPr>
          <w:p w14:paraId="12459A75" w14:textId="77777777" w:rsidR="00D3557D" w:rsidRPr="00D3557D" w:rsidRDefault="00D3557D" w:rsidP="00D3557D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D3557D">
              <w:rPr>
                <w:rFonts w:ascii="Times New Roman" w:eastAsia="Calibri" w:hAnsi="Times New Roman" w:cs="Times New Roman"/>
                <w:sz w:val="24"/>
                <w:szCs w:val="24"/>
              </w:rPr>
              <w:t>Гигиеническое обоснование системы профилактических мер по снижению инфекционного риска у медицинских работников</w:t>
            </w:r>
          </w:p>
        </w:tc>
        <w:tc>
          <w:tcPr>
            <w:tcW w:w="4105" w:type="dxa"/>
          </w:tcPr>
          <w:p w14:paraId="134345E3" w14:textId="77777777" w:rsidR="00D3557D" w:rsidRPr="00D3557D" w:rsidRDefault="00D3557D" w:rsidP="00D3557D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D3557D">
              <w:rPr>
                <w:rFonts w:ascii="Times New Roman" w:eastAsia="Calibri" w:hAnsi="Times New Roman" w:cs="Times New Roman"/>
                <w:sz w:val="24"/>
                <w:szCs w:val="24"/>
              </w:rPr>
              <w:t>Гизатуллина Айсылу Рустамовна –  врач-эпидемиолог ГБУЗ РБ ГКБ №5 города Уфа</w:t>
            </w:r>
          </w:p>
        </w:tc>
      </w:tr>
      <w:tr w:rsidR="00D3557D" w:rsidRPr="00D3557D" w14:paraId="6906A6C5" w14:textId="77777777" w:rsidTr="004A00FF">
        <w:tc>
          <w:tcPr>
            <w:tcW w:w="1025" w:type="dxa"/>
          </w:tcPr>
          <w:p w14:paraId="2D88E912" w14:textId="77777777" w:rsidR="00D3557D" w:rsidRPr="00D3557D" w:rsidRDefault="00D3557D" w:rsidP="00D3557D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3557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12.30-12.45</w:t>
            </w:r>
          </w:p>
        </w:tc>
        <w:tc>
          <w:tcPr>
            <w:tcW w:w="4215" w:type="dxa"/>
          </w:tcPr>
          <w:p w14:paraId="78622A2F" w14:textId="77777777" w:rsidR="00D3557D" w:rsidRPr="00D3557D" w:rsidRDefault="00D3557D" w:rsidP="00D3557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55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Профилактика хронических неинфекционных заболеваний у работников нефтедобывающей отрасли: проблемы и решения в рамках периодических медицинских осмотров </w:t>
            </w:r>
          </w:p>
          <w:p w14:paraId="68F93453" w14:textId="77777777" w:rsidR="00D3557D" w:rsidRPr="00D3557D" w:rsidRDefault="00D3557D" w:rsidP="00D3557D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4105" w:type="dxa"/>
          </w:tcPr>
          <w:p w14:paraId="3B5939AE" w14:textId="77777777" w:rsidR="00D3557D" w:rsidRPr="00D3557D" w:rsidRDefault="00D3557D" w:rsidP="00D3557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557D">
              <w:rPr>
                <w:rFonts w:ascii="Times New Roman" w:eastAsia="Calibri" w:hAnsi="Times New Roman" w:cs="Times New Roman"/>
                <w:sz w:val="24"/>
                <w:szCs w:val="24"/>
              </w:rPr>
              <w:t>Хусаинова Айгуль Хамзиевна – доцент кафедры терапии и профболезней БГМУ</w:t>
            </w:r>
          </w:p>
        </w:tc>
      </w:tr>
      <w:tr w:rsidR="00D3557D" w:rsidRPr="00D3557D" w14:paraId="0E674AA2" w14:textId="77777777" w:rsidTr="004A00FF">
        <w:tc>
          <w:tcPr>
            <w:tcW w:w="1025" w:type="dxa"/>
          </w:tcPr>
          <w:p w14:paraId="3F38B63F" w14:textId="77777777" w:rsidR="00D3557D" w:rsidRPr="00D3557D" w:rsidRDefault="00D3557D" w:rsidP="00D3557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557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12.45-13.00</w:t>
            </w:r>
          </w:p>
        </w:tc>
        <w:tc>
          <w:tcPr>
            <w:tcW w:w="8320" w:type="dxa"/>
            <w:gridSpan w:val="2"/>
          </w:tcPr>
          <w:p w14:paraId="7DB47130" w14:textId="77777777" w:rsidR="00D3557D" w:rsidRPr="00D3557D" w:rsidRDefault="00D3557D" w:rsidP="00D3557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557D">
              <w:rPr>
                <w:rFonts w:ascii="Times New Roman" w:eastAsia="Calibri" w:hAnsi="Times New Roman" w:cs="Times New Roman"/>
                <w:sz w:val="24"/>
                <w:szCs w:val="24"/>
              </w:rPr>
              <w:t>Сессия вопросов и ответов, обсуждение</w:t>
            </w:r>
          </w:p>
        </w:tc>
      </w:tr>
    </w:tbl>
    <w:p w14:paraId="130B3A81" w14:textId="77777777" w:rsidR="00CE3218" w:rsidRDefault="00CE3218" w:rsidP="00D3557D">
      <w:pPr>
        <w:spacing w:after="0" w:line="276" w:lineRule="auto"/>
        <w:jc w:val="center"/>
      </w:pPr>
    </w:p>
    <w:sectPr w:rsidR="00CE32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E49"/>
    <w:rsid w:val="00087F3F"/>
    <w:rsid w:val="001B7B18"/>
    <w:rsid w:val="00366B6C"/>
    <w:rsid w:val="003D1DE3"/>
    <w:rsid w:val="004304C4"/>
    <w:rsid w:val="00431F97"/>
    <w:rsid w:val="004524D8"/>
    <w:rsid w:val="004F2F66"/>
    <w:rsid w:val="00516529"/>
    <w:rsid w:val="005A0A93"/>
    <w:rsid w:val="006F7297"/>
    <w:rsid w:val="008A7FC5"/>
    <w:rsid w:val="008F483F"/>
    <w:rsid w:val="00963EBD"/>
    <w:rsid w:val="00A804C4"/>
    <w:rsid w:val="00AD4041"/>
    <w:rsid w:val="00BE19A7"/>
    <w:rsid w:val="00C2473B"/>
    <w:rsid w:val="00C91792"/>
    <w:rsid w:val="00CE3218"/>
    <w:rsid w:val="00CF3E49"/>
    <w:rsid w:val="00D3557D"/>
    <w:rsid w:val="00E501D2"/>
    <w:rsid w:val="00E56F7D"/>
    <w:rsid w:val="00E6255B"/>
    <w:rsid w:val="00EE47E7"/>
    <w:rsid w:val="00FE6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BC3DD3"/>
  <w15:chartTrackingRefBased/>
  <w15:docId w15:val="{0F46B9E5-2894-46AF-8B53-FD159CD7E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6F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56F7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bun102.ktalk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508</Words>
  <Characters>2901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Расима Галимова</dc:creator>
  <cp:keywords/>
  <dc:description/>
  <cp:lastModifiedBy>Елена Тихонова</cp:lastModifiedBy>
  <cp:revision>4</cp:revision>
  <cp:lastPrinted>2026-09-22T05:56:00Z</cp:lastPrinted>
  <dcterms:created xsi:type="dcterms:W3CDTF">2026-10-13T09:22:00Z</dcterms:created>
  <dcterms:modified xsi:type="dcterms:W3CDTF">2026-10-13T09:22:00Z</dcterms:modified>
</cp:coreProperties>
</file>